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724F23" w:rsidP="006647B7">
      <w:pPr>
        <w:pStyle w:val="Plainheader"/>
      </w:pPr>
      <w:bookmarkStart w:id="0" w:name="SoP_Name_Title"/>
      <w:r>
        <w:t xml:space="preserve">AUTOSOMAL DOMINANT POLYCYSTIC KIDNEY </w:t>
      </w:r>
      <w:proofErr w:type="gramStart"/>
      <w:r>
        <w:t>DISEASE</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981214">
        <w:t>35</w:t>
      </w:r>
      <w:bookmarkEnd w:id="1"/>
      <w:r w:rsidRPr="00024911">
        <w:t xml:space="preserve"> of</w:t>
      </w:r>
      <w:r w:rsidR="00085567">
        <w:t xml:space="preserve"> </w:t>
      </w:r>
      <w:bookmarkStart w:id="2" w:name="year"/>
      <w:r w:rsidR="00724F23">
        <w:t>2023</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60624E" w:rsidP="00781DD2">
      <w:pPr>
        <w:pStyle w:val="Plain"/>
        <w:tabs>
          <w:tab w:val="left" w:pos="851"/>
        </w:tabs>
        <w:spacing w:before="0"/>
        <w:ind w:left="0"/>
        <w:rPr>
          <w:b w:val="0"/>
        </w:rPr>
      </w:pPr>
      <w:r>
        <w:rPr>
          <w:b w:val="0"/>
        </w:rPr>
        <w:t>Dated</w:t>
      </w:r>
      <w:r>
        <w:rPr>
          <w:b w:val="0"/>
        </w:rPr>
        <w:tab/>
      </w:r>
      <w:r>
        <w:rPr>
          <w:b w:val="0"/>
        </w:rPr>
        <w:tab/>
      </w:r>
      <w:r>
        <w:rPr>
          <w:b w:val="0"/>
        </w:rPr>
        <w:tab/>
      </w:r>
      <w:r>
        <w:rPr>
          <w:b w:val="0"/>
        </w:rPr>
        <w:tab/>
        <w:t>24 April 2023.</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 xml:space="preserve">Professor </w:t>
            </w:r>
            <w:r w:rsidR="00553578">
              <w:rPr>
                <w:b w:val="0"/>
              </w:rPr>
              <w:t>Terence Campbell AM</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t>Contents</w:t>
      </w:r>
    </w:p>
    <w:bookmarkStart w:id="3" w:name="BKCheck15B_2"/>
    <w:bookmarkEnd w:id="3"/>
    <w:p w:rsidR="0098121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981214">
        <w:rPr>
          <w:noProof/>
        </w:rPr>
        <w:t>1</w:t>
      </w:r>
      <w:r w:rsidR="00981214">
        <w:rPr>
          <w:rFonts w:asciiTheme="minorHAnsi" w:eastAsiaTheme="minorEastAsia" w:hAnsiTheme="minorHAnsi" w:cstheme="minorBidi"/>
          <w:noProof/>
          <w:kern w:val="0"/>
          <w:sz w:val="22"/>
          <w:szCs w:val="22"/>
        </w:rPr>
        <w:tab/>
      </w:r>
      <w:r w:rsidR="00981214">
        <w:rPr>
          <w:noProof/>
        </w:rPr>
        <w:t>Name</w:t>
      </w:r>
      <w:r w:rsidR="00981214">
        <w:rPr>
          <w:noProof/>
        </w:rPr>
        <w:tab/>
      </w:r>
      <w:r w:rsidR="00981214">
        <w:rPr>
          <w:noProof/>
        </w:rPr>
        <w:fldChar w:fldCharType="begin"/>
      </w:r>
      <w:r w:rsidR="00981214">
        <w:rPr>
          <w:noProof/>
        </w:rPr>
        <w:instrText xml:space="preserve"> PAGEREF _Toc131415734 \h </w:instrText>
      </w:r>
      <w:r w:rsidR="00981214">
        <w:rPr>
          <w:noProof/>
        </w:rPr>
      </w:r>
      <w:r w:rsidR="00981214">
        <w:rPr>
          <w:noProof/>
        </w:rPr>
        <w:fldChar w:fldCharType="separate"/>
      </w:r>
      <w:r w:rsidR="00981214">
        <w:rPr>
          <w:noProof/>
        </w:rPr>
        <w:t>3</w:t>
      </w:r>
      <w:r w:rsidR="00981214">
        <w:rPr>
          <w:noProof/>
        </w:rPr>
        <w:fldChar w:fldCharType="end"/>
      </w:r>
    </w:p>
    <w:p w:rsidR="00981214" w:rsidRDefault="0098121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_Toc131415735 \h </w:instrText>
      </w:r>
      <w:r>
        <w:rPr>
          <w:noProof/>
        </w:rPr>
      </w:r>
      <w:r>
        <w:rPr>
          <w:noProof/>
        </w:rPr>
        <w:fldChar w:fldCharType="separate"/>
      </w:r>
      <w:r>
        <w:rPr>
          <w:noProof/>
        </w:rPr>
        <w:t>3</w:t>
      </w:r>
      <w:r>
        <w:rPr>
          <w:noProof/>
        </w:rPr>
        <w:fldChar w:fldCharType="end"/>
      </w:r>
    </w:p>
    <w:p w:rsidR="00981214" w:rsidRDefault="0098121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_Toc131415736 \h </w:instrText>
      </w:r>
      <w:r>
        <w:rPr>
          <w:noProof/>
        </w:rPr>
      </w:r>
      <w:r>
        <w:rPr>
          <w:noProof/>
        </w:rPr>
        <w:fldChar w:fldCharType="separate"/>
      </w:r>
      <w:r>
        <w:rPr>
          <w:noProof/>
        </w:rPr>
        <w:t>3</w:t>
      </w:r>
      <w:r>
        <w:rPr>
          <w:noProof/>
        </w:rPr>
        <w:fldChar w:fldCharType="end"/>
      </w:r>
    </w:p>
    <w:p w:rsidR="00981214" w:rsidRDefault="0098121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_Toc131415737 \h </w:instrText>
      </w:r>
      <w:r>
        <w:rPr>
          <w:noProof/>
        </w:rPr>
      </w:r>
      <w:r>
        <w:rPr>
          <w:noProof/>
        </w:rPr>
        <w:fldChar w:fldCharType="separate"/>
      </w:r>
      <w:r>
        <w:rPr>
          <w:noProof/>
        </w:rPr>
        <w:t>3</w:t>
      </w:r>
      <w:r>
        <w:rPr>
          <w:noProof/>
        </w:rPr>
        <w:fldChar w:fldCharType="end"/>
      </w:r>
    </w:p>
    <w:p w:rsidR="00981214" w:rsidRDefault="0098121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_Toc131415738 \h </w:instrText>
      </w:r>
      <w:r>
        <w:rPr>
          <w:noProof/>
        </w:rPr>
      </w:r>
      <w:r>
        <w:rPr>
          <w:noProof/>
        </w:rPr>
        <w:fldChar w:fldCharType="separate"/>
      </w:r>
      <w:r>
        <w:rPr>
          <w:noProof/>
        </w:rPr>
        <w:t>3</w:t>
      </w:r>
      <w:r>
        <w:rPr>
          <w:noProof/>
        </w:rPr>
        <w:fldChar w:fldCharType="end"/>
      </w:r>
    </w:p>
    <w:p w:rsidR="00981214" w:rsidRDefault="0098121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_Toc131415739 \h </w:instrText>
      </w:r>
      <w:r>
        <w:rPr>
          <w:noProof/>
        </w:rPr>
      </w:r>
      <w:r>
        <w:rPr>
          <w:noProof/>
        </w:rPr>
        <w:fldChar w:fldCharType="separate"/>
      </w:r>
      <w:r>
        <w:rPr>
          <w:noProof/>
        </w:rPr>
        <w:t>3</w:t>
      </w:r>
      <w:r>
        <w:rPr>
          <w:noProof/>
        </w:rPr>
        <w:fldChar w:fldCharType="end"/>
      </w:r>
    </w:p>
    <w:p w:rsidR="00981214" w:rsidRDefault="0098121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_Toc131415740 \h </w:instrText>
      </w:r>
      <w:r>
        <w:rPr>
          <w:noProof/>
        </w:rPr>
      </w:r>
      <w:r>
        <w:rPr>
          <w:noProof/>
        </w:rPr>
        <w:fldChar w:fldCharType="separate"/>
      </w:r>
      <w:r>
        <w:rPr>
          <w:noProof/>
        </w:rPr>
        <w:t>3</w:t>
      </w:r>
      <w:r>
        <w:rPr>
          <w:noProof/>
        </w:rPr>
        <w:fldChar w:fldCharType="end"/>
      </w:r>
    </w:p>
    <w:p w:rsidR="00981214" w:rsidRDefault="0098121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_Toc131415741 \h </w:instrText>
      </w:r>
      <w:r>
        <w:rPr>
          <w:noProof/>
        </w:rPr>
      </w:r>
      <w:r>
        <w:rPr>
          <w:noProof/>
        </w:rPr>
        <w:fldChar w:fldCharType="separate"/>
      </w:r>
      <w:r>
        <w:rPr>
          <w:noProof/>
        </w:rPr>
        <w:t>4</w:t>
      </w:r>
      <w:r>
        <w:rPr>
          <w:noProof/>
        </w:rPr>
        <w:fldChar w:fldCharType="end"/>
      </w:r>
    </w:p>
    <w:p w:rsidR="00981214" w:rsidRDefault="0098121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_Toc131415742 \h </w:instrText>
      </w:r>
      <w:r>
        <w:rPr>
          <w:noProof/>
        </w:rPr>
      </w:r>
      <w:r>
        <w:rPr>
          <w:noProof/>
        </w:rPr>
        <w:fldChar w:fldCharType="separate"/>
      </w:r>
      <w:r>
        <w:rPr>
          <w:noProof/>
        </w:rPr>
        <w:t>4</w:t>
      </w:r>
      <w:r>
        <w:rPr>
          <w:noProof/>
        </w:rPr>
        <w:fldChar w:fldCharType="end"/>
      </w:r>
    </w:p>
    <w:p w:rsidR="00981214" w:rsidRDefault="0098121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_Toc131415743 \h </w:instrText>
      </w:r>
      <w:r>
        <w:rPr>
          <w:noProof/>
        </w:rPr>
      </w:r>
      <w:r>
        <w:rPr>
          <w:noProof/>
        </w:rPr>
        <w:fldChar w:fldCharType="separate"/>
      </w:r>
      <w:r>
        <w:rPr>
          <w:noProof/>
        </w:rPr>
        <w:t>4</w:t>
      </w:r>
      <w:r>
        <w:rPr>
          <w:noProof/>
        </w:rPr>
        <w:fldChar w:fldCharType="end"/>
      </w:r>
    </w:p>
    <w:p w:rsidR="00981214" w:rsidRDefault="0098121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_Toc131415744 \h </w:instrText>
      </w:r>
      <w:r>
        <w:rPr>
          <w:noProof/>
        </w:rPr>
      </w:r>
      <w:r>
        <w:rPr>
          <w:noProof/>
        </w:rPr>
        <w:fldChar w:fldCharType="separate"/>
      </w:r>
      <w:r>
        <w:rPr>
          <w:noProof/>
        </w:rPr>
        <w:t>5</w:t>
      </w:r>
      <w:r>
        <w:rPr>
          <w:noProof/>
        </w:rPr>
        <w:fldChar w:fldCharType="end"/>
      </w:r>
    </w:p>
    <w:p w:rsidR="00981214" w:rsidRDefault="0098121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_Toc131415745 \h </w:instrText>
      </w:r>
      <w:r>
        <w:rPr>
          <w:noProof/>
        </w:rPr>
      </w:r>
      <w:r>
        <w:rPr>
          <w:noProof/>
        </w:rPr>
        <w:fldChar w:fldCharType="separate"/>
      </w:r>
      <w:r>
        <w:rPr>
          <w:noProof/>
        </w:rPr>
        <w:t>6</w:t>
      </w:r>
      <w:r>
        <w:rPr>
          <w:noProof/>
        </w:rPr>
        <w:fldChar w:fldCharType="end"/>
      </w:r>
    </w:p>
    <w:p w:rsidR="00981214" w:rsidRDefault="0098121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_Toc131415746 \h </w:instrText>
      </w:r>
      <w:r>
        <w:rPr>
          <w:noProof/>
        </w:rPr>
      </w:r>
      <w:r>
        <w:rPr>
          <w:noProof/>
        </w:rPr>
        <w:fldChar w:fldCharType="separate"/>
      </w:r>
      <w:r>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4" w:name="_Toc131415734"/>
      <w:r>
        <w:lastRenderedPageBreak/>
        <w:t>Name</w:t>
      </w:r>
      <w:bookmarkEnd w:id="4"/>
    </w:p>
    <w:p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141409">
        <w:rPr>
          <w:i/>
        </w:rPr>
        <w:t>autosomal dominant polyc</w:t>
      </w:r>
      <w:r w:rsidR="00724F23">
        <w:rPr>
          <w:i/>
        </w:rPr>
        <w:t>ystic kidney disease</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981214">
        <w:t>35</w:t>
      </w:r>
      <w:r w:rsidR="00085567">
        <w:t xml:space="preserve"> </w:t>
      </w:r>
      <w:r w:rsidR="00E55F66" w:rsidRPr="00F97A62">
        <w:t>of</w:t>
      </w:r>
      <w:r w:rsidR="00085567">
        <w:t xml:space="preserve"> </w:t>
      </w:r>
      <w:r w:rsidR="00981214">
        <w:t>2023</w:t>
      </w:r>
      <w:r w:rsidR="00E55F66" w:rsidRPr="00F97A62">
        <w:t>)</w:t>
      </w:r>
      <w:r w:rsidRPr="00F97A62">
        <w:t>.</w:t>
      </w:r>
    </w:p>
    <w:p w:rsidR="00F67B67" w:rsidRPr="00684C0E" w:rsidRDefault="00F67B67" w:rsidP="00253D7C">
      <w:pPr>
        <w:pStyle w:val="LV1"/>
      </w:pPr>
      <w:bookmarkStart w:id="7" w:name="_Toc131415735"/>
      <w:r w:rsidRPr="00684C0E">
        <w:t>Commencement</w:t>
      </w:r>
      <w:bookmarkEnd w:id="7"/>
    </w:p>
    <w:p w:rsidR="00F67B67" w:rsidRPr="007527C1" w:rsidRDefault="007527C1" w:rsidP="00253D7C">
      <w:pPr>
        <w:pStyle w:val="PlainIndent"/>
      </w:pPr>
      <w:r w:rsidRPr="007527C1">
        <w:tab/>
      </w:r>
      <w:r w:rsidR="00F67B67" w:rsidRPr="007527C1">
        <w:t xml:space="preserve">This instrument commences on </w:t>
      </w:r>
      <w:r w:rsidR="00695278">
        <w:t>23 May 2023</w:t>
      </w:r>
      <w:r w:rsidR="00F67B67" w:rsidRPr="007527C1">
        <w:t>.</w:t>
      </w:r>
    </w:p>
    <w:p w:rsidR="00F67B67" w:rsidRPr="00684C0E" w:rsidRDefault="00F67B67" w:rsidP="00253D7C">
      <w:pPr>
        <w:pStyle w:val="LV1"/>
      </w:pPr>
      <w:bookmarkStart w:id="8" w:name="_Toc131415736"/>
      <w:r w:rsidRPr="00684C0E">
        <w:t>Authority</w:t>
      </w:r>
      <w:bookmarkEnd w:id="8"/>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9" w:name="_Toc131415737"/>
      <w:r>
        <w:t>Re</w:t>
      </w:r>
      <w:r w:rsidR="005962C4">
        <w:t>peal</w:t>
      </w:r>
      <w:bookmarkEnd w:id="9"/>
    </w:p>
    <w:p w:rsidR="00DA3996" w:rsidRPr="007527C1" w:rsidRDefault="00DA3996" w:rsidP="00253D7C">
      <w:pPr>
        <w:pStyle w:val="PlainIndent"/>
      </w:pPr>
      <w:r>
        <w:t>The</w:t>
      </w:r>
      <w:r w:rsidRPr="007527C1">
        <w:t xml:space="preserve"> </w:t>
      </w:r>
      <w:r w:rsidRPr="00DA3996">
        <w:t xml:space="preserve">Statement of Principles concerning </w:t>
      </w:r>
      <w:r w:rsidR="00981214" w:rsidRPr="00981214">
        <w:t>autosomal dominant polycystic kidney disease</w:t>
      </w:r>
      <w:r w:rsidR="00724F23">
        <w:t xml:space="preserve"> No. 39</w:t>
      </w:r>
      <w:r w:rsidRPr="00DA3996">
        <w:t xml:space="preserve"> of</w:t>
      </w:r>
      <w:r w:rsidR="00724F23">
        <w:t xml:space="preserve"> 2015</w:t>
      </w:r>
      <w:r w:rsidR="005962C4">
        <w:t xml:space="preserve"> </w:t>
      </w:r>
      <w:r w:rsidR="005962C4" w:rsidRPr="00786DAE">
        <w:t>(Federal Re</w:t>
      </w:r>
      <w:r w:rsidR="00724F23">
        <w:t>gister of Legislation No. F2015</w:t>
      </w:r>
      <w:r w:rsidR="00141071">
        <w:t>L</w:t>
      </w:r>
      <w:r w:rsidR="00724F23">
        <w:t>00004</w:t>
      </w:r>
      <w:r w:rsidR="005962C4" w:rsidRPr="00786DAE">
        <w:t xml:space="preserve">) </w:t>
      </w:r>
      <w:r w:rsidR="005962C4" w:rsidRPr="00DA3996">
        <w:t>made und</w:t>
      </w:r>
      <w:r w:rsidR="00724F23">
        <w:t xml:space="preserve">er subsection </w:t>
      </w:r>
      <w:proofErr w:type="gramStart"/>
      <w:r w:rsidR="00724F23">
        <w:t>196B(</w:t>
      </w:r>
      <w:proofErr w:type="gramEnd"/>
      <w:r w:rsidR="00724F23">
        <w:t>2)</w:t>
      </w:r>
      <w:r w:rsidR="005962C4" w:rsidRPr="00DA3996">
        <w:t xml:space="preserve">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0" w:name="_Toc131415738"/>
      <w:r w:rsidRPr="00684C0E">
        <w:t>Application</w:t>
      </w:r>
      <w:bookmarkEnd w:id="10"/>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1" w:name="_Ref410129949"/>
      <w:bookmarkStart w:id="12" w:name="_Toc131415739"/>
      <w:r w:rsidRPr="00684C0E">
        <w:t>Definitions</w:t>
      </w:r>
      <w:bookmarkEnd w:id="11"/>
      <w:bookmarkEnd w:id="12"/>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3" w:name="_Ref409687573"/>
      <w:bookmarkStart w:id="14" w:name="_Ref409687579"/>
      <w:bookmarkStart w:id="15" w:name="_Ref409687725"/>
      <w:bookmarkStart w:id="16" w:name="_Toc131415740"/>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253D7C">
      <w:pPr>
        <w:pStyle w:val="LV2"/>
      </w:pPr>
      <w:bookmarkStart w:id="17" w:name="_Ref403053584"/>
      <w:r w:rsidRPr="00D5620B">
        <w:t xml:space="preserve">This Statement of Principles is </w:t>
      </w:r>
      <w:r w:rsidRPr="002F77A1">
        <w:t xml:space="preserve">about </w:t>
      </w:r>
      <w:r w:rsidR="00981214" w:rsidRPr="00981214">
        <w:t>autosomal dominant polycystic kidney disease</w:t>
      </w:r>
      <w:r w:rsidR="00D5620B" w:rsidRPr="002F77A1">
        <w:t xml:space="preserve"> </w:t>
      </w:r>
      <w:r w:rsidRPr="002F77A1">
        <w:t>and death</w:t>
      </w:r>
      <w:r w:rsidRPr="00D5620B">
        <w:t xml:space="preserve"> from</w:t>
      </w:r>
      <w:r w:rsidR="002F77A1">
        <w:t xml:space="preserve"> </w:t>
      </w:r>
      <w:r w:rsidR="00981214" w:rsidRPr="00981214">
        <w:t>autosomal dominant polycystic kidney disease</w:t>
      </w:r>
      <w:r w:rsidRPr="00D5620B">
        <w:t>.</w:t>
      </w:r>
      <w:bookmarkEnd w:id="17"/>
    </w:p>
    <w:p w:rsidR="00215860" w:rsidRPr="00C670B0" w:rsidRDefault="00215860" w:rsidP="00C670B0">
      <w:pPr>
        <w:pStyle w:val="LVtext"/>
      </w:pPr>
      <w:r w:rsidRPr="00C670B0">
        <w:t>Meaning of</w:t>
      </w:r>
      <w:r w:rsidR="00D60FC8" w:rsidRPr="00C670B0">
        <w:t xml:space="preserve"> </w:t>
      </w:r>
      <w:r w:rsidR="00981214" w:rsidRPr="00981214">
        <w:rPr>
          <w:b/>
        </w:rPr>
        <w:t>autosomal dominant polycystic kidney disease</w:t>
      </w:r>
    </w:p>
    <w:p w:rsidR="002716E4" w:rsidRPr="00237BAF" w:rsidRDefault="007C7DEE" w:rsidP="00253D7C">
      <w:pPr>
        <w:pStyle w:val="LV2"/>
      </w:pPr>
      <w:bookmarkStart w:id="18" w:name="_Ref409598124"/>
      <w:bookmarkStart w:id="19" w:name="_Ref402529683"/>
      <w:r w:rsidRPr="00237BAF">
        <w:t>For the purposes of this Statement of Principles,</w:t>
      </w:r>
      <w:r w:rsidR="002F77A1" w:rsidRPr="002F77A1">
        <w:t xml:space="preserve"> </w:t>
      </w:r>
      <w:r w:rsidR="00981214" w:rsidRPr="00981214">
        <w:t>autosomal dominant polycystic kidney disease</w:t>
      </w:r>
      <w:r w:rsidR="002716E4" w:rsidRPr="00237BAF">
        <w:t>:</w:t>
      </w:r>
      <w:bookmarkEnd w:id="18"/>
    </w:p>
    <w:bookmarkEnd w:id="19"/>
    <w:p w:rsidR="00724F23" w:rsidRDefault="00724F23" w:rsidP="00724F23">
      <w:pPr>
        <w:pStyle w:val="LV3"/>
      </w:pPr>
      <w:r>
        <w:t>means an autosomal dominant genetic disorder, which involves the development of multiple bilateral renal cysts and enlarged kidneys, associated with gradual deterioration of renal function, and may involve cysts in other organs such as the liver; and</w:t>
      </w:r>
    </w:p>
    <w:p w:rsidR="00724F23" w:rsidRDefault="00724F23" w:rsidP="00724F23">
      <w:pPr>
        <w:pStyle w:val="LV3"/>
      </w:pPr>
      <w:proofErr w:type="gramStart"/>
      <w:r>
        <w:t>excludes</w:t>
      </w:r>
      <w:proofErr w:type="gramEnd"/>
      <w:r>
        <w:t xml:space="preserve"> autosomal recessive polycystic kidney disease, medullary sponge kidney disease, medullary cystic kidney disease and acquired cystic disease of kidney.</w:t>
      </w:r>
    </w:p>
    <w:p w:rsidR="008F572A" w:rsidRPr="00237BAF" w:rsidRDefault="008F572A" w:rsidP="00253D7C">
      <w:pPr>
        <w:pStyle w:val="LV2"/>
      </w:pPr>
      <w:r w:rsidRPr="00237BAF">
        <w:t xml:space="preserve">While </w:t>
      </w:r>
      <w:r w:rsidR="00981214" w:rsidRPr="00981214">
        <w:t>autosomal dominant polycystic kidney disease</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724F23">
        <w:t>Q61.2</w:t>
      </w:r>
      <w:r w:rsidR="00885EAB" w:rsidRPr="00EB2BC4">
        <w:t>,</w:t>
      </w:r>
      <w:r w:rsidRPr="00237BAF">
        <w:t xml:space="preserve"> in applying this Statement of Principles the </w:t>
      </w:r>
      <w:r w:rsidR="00FA33FB" w:rsidRPr="00D5620B">
        <w:t xml:space="preserve">meaning </w:t>
      </w:r>
      <w:r w:rsidRPr="00D5620B">
        <w:t xml:space="preserve">of </w:t>
      </w:r>
      <w:r w:rsidR="00981214" w:rsidRPr="00981214">
        <w:t>autosomal dominant polycystic kidney disease</w:t>
      </w:r>
      <w:r w:rsidR="002F77A1">
        <w:t xml:space="preserve"> </w:t>
      </w:r>
      <w:r w:rsidRPr="00D5620B">
        <w:t>is that</w:t>
      </w:r>
      <w:r w:rsidRPr="00237BAF">
        <w:t xml:space="preserve"> given in </w:t>
      </w:r>
      <w:r w:rsidR="00FA33FB" w:rsidRPr="00237BAF">
        <w:t>subsection (</w:t>
      </w:r>
      <w:r w:rsidRPr="00237BAF">
        <w:t>2)</w:t>
      </w:r>
      <w:proofErr w:type="gramStart"/>
      <w:r w:rsidRPr="00237BAF">
        <w:t>.</w:t>
      </w:r>
      <w:proofErr w:type="gramEnd"/>
    </w:p>
    <w:p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981214" w:rsidRPr="00981214">
        <w:rPr>
          <w:b/>
        </w:rPr>
        <w:t>autosomal dominant polycystic kidney disease</w:t>
      </w:r>
    </w:p>
    <w:p w:rsidR="008F572A" w:rsidRPr="00237BAF" w:rsidRDefault="008F572A" w:rsidP="00253D7C">
      <w:pPr>
        <w:pStyle w:val="LV2"/>
      </w:pPr>
      <w:r w:rsidRPr="00237BAF">
        <w:t xml:space="preserve">For the purposes of this Statement of </w:t>
      </w:r>
      <w:r w:rsidR="00D5620B">
        <w:t xml:space="preserve">Principles, </w:t>
      </w:r>
      <w:r w:rsidR="00981214" w:rsidRPr="00981214">
        <w:t>autosomal dominant polycystic kidney disease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981214" w:rsidRPr="00981214">
        <w:t>autosomal dominant polycystic kidney disease</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20" w:name="_Toc131415741"/>
      <w:r w:rsidRPr="00A20CA1">
        <w:t>Basis for determining the factors</w:t>
      </w:r>
      <w:bookmarkEnd w:id="20"/>
    </w:p>
    <w:p w:rsidR="007C7DEE" w:rsidRPr="00237BAF" w:rsidRDefault="00F863D4" w:rsidP="00253D7C">
      <w:pPr>
        <w:pStyle w:val="PlainIndent"/>
      </w:pPr>
      <w:r w:rsidRPr="00283A64">
        <w:t>The Repatriation Medical Authority is of the view that there is sound medical</w:t>
      </w:r>
      <w:r w:rsidR="00B27C6B">
        <w:t>-</w:t>
      </w:r>
      <w:r w:rsidRPr="00283A64">
        <w:t>scientific evidence that indicates</w:t>
      </w:r>
      <w:r w:rsidRPr="00D5620B">
        <w:t xml:space="preserve"> that </w:t>
      </w:r>
      <w:r w:rsidR="00981214" w:rsidRPr="00981214">
        <w:t>autosomal dominant polycystic kidney disease</w:t>
      </w:r>
      <w:r>
        <w:t xml:space="preserve"> </w:t>
      </w:r>
      <w:r w:rsidRPr="00D5620B">
        <w:t>and death from</w:t>
      </w:r>
      <w:r>
        <w:t xml:space="preserve"> </w:t>
      </w:r>
      <w:r w:rsidR="00981214" w:rsidRPr="00981214">
        <w:t>autosomal dominant polycystic kidney disease</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21" w:name="_Ref411946955"/>
      <w:bookmarkStart w:id="22" w:name="_Ref411946997"/>
      <w:bookmarkStart w:id="23" w:name="_Ref412032503"/>
      <w:bookmarkStart w:id="24" w:name="_Toc131415742"/>
      <w:r w:rsidRPr="00301C54">
        <w:t xml:space="preserve">Factors that must </w:t>
      </w:r>
      <w:r w:rsidR="00D32F71">
        <w:t>exist</w:t>
      </w:r>
      <w:bookmarkEnd w:id="21"/>
      <w:bookmarkEnd w:id="22"/>
      <w:bookmarkEnd w:id="23"/>
      <w:bookmarkEnd w:id="24"/>
    </w:p>
    <w:p w:rsidR="007C7DEE" w:rsidRPr="00AA6D8B" w:rsidRDefault="002716E4" w:rsidP="00253D7C">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981214" w:rsidRPr="00981214">
        <w:t>autosomal dominant polycystic kidney disease</w:t>
      </w:r>
      <w:r w:rsidR="007A3989">
        <w:t xml:space="preserve"> </w:t>
      </w:r>
      <w:r w:rsidR="007C7DEE" w:rsidRPr="00AA6D8B">
        <w:t xml:space="preserve">or death from </w:t>
      </w:r>
      <w:r w:rsidR="00981214" w:rsidRPr="00981214">
        <w:t>autosomal dominant polycystic kidney disease</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5"/>
    </w:p>
    <w:p w:rsidR="007C7DEE" w:rsidRPr="008D1B8B" w:rsidRDefault="007C7DEE" w:rsidP="00131779">
      <w:pPr>
        <w:pStyle w:val="LV2"/>
      </w:pPr>
      <w:bookmarkStart w:id="26" w:name="_Ref402530260"/>
      <w:bookmarkStart w:id="27" w:name="_Ref409598844"/>
      <w:proofErr w:type="gramStart"/>
      <w:r w:rsidRPr="008D1B8B">
        <w:t>inability</w:t>
      </w:r>
      <w:proofErr w:type="gramEnd"/>
      <w:r w:rsidRPr="008D1B8B">
        <w:t xml:space="preserve"> to obtain appropriate clinical management for</w:t>
      </w:r>
      <w:bookmarkEnd w:id="26"/>
      <w:r w:rsidR="007A3989">
        <w:t xml:space="preserve"> </w:t>
      </w:r>
      <w:r w:rsidR="00981214" w:rsidRPr="00981214">
        <w:t>autosomal dominant polycystic kidney disease</w:t>
      </w:r>
      <w:r w:rsidR="00D5620B" w:rsidRPr="008D1B8B">
        <w:t>.</w:t>
      </w:r>
      <w:bookmarkEnd w:id="27"/>
    </w:p>
    <w:p w:rsidR="000C21A3" w:rsidRPr="00684C0E" w:rsidRDefault="00D32F71" w:rsidP="00253D7C">
      <w:pPr>
        <w:pStyle w:val="LV1"/>
      </w:pPr>
      <w:bookmarkStart w:id="28" w:name="_Toc131415743"/>
      <w:bookmarkStart w:id="29" w:name="_Ref402530057"/>
      <w:r>
        <w:t>Relationship to s</w:t>
      </w:r>
      <w:r w:rsidR="000C21A3" w:rsidRPr="00684C0E">
        <w:t>ervice</w:t>
      </w:r>
      <w:bookmarkEnd w:id="28"/>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9"/>
    <w:p w:rsidR="00CF2367" w:rsidRPr="00187DE1" w:rsidRDefault="00F03C06" w:rsidP="00253D7C">
      <w:pPr>
        <w:pStyle w:val="LV2"/>
      </w:pPr>
      <w:r w:rsidRPr="00187DE1">
        <w:t xml:space="preserve">The factor set out in </w:t>
      </w:r>
      <w:r w:rsidR="00724F23">
        <w:t>subsection</w:t>
      </w:r>
      <w:r w:rsidR="00FF1D47">
        <w:t xml:space="preserve"> </w:t>
      </w:r>
      <w:r w:rsidR="00DA3996">
        <w:t>9</w:t>
      </w:r>
      <w:r w:rsidR="00724F23">
        <w:t>(1</w:t>
      </w:r>
      <w:r w:rsidR="00FF1D47">
        <w:t xml:space="preserve">) </w:t>
      </w:r>
      <w:r w:rsidRPr="00187DE1">
        <w:t xml:space="preserve">applies only to material contribution to, or aggravation of, </w:t>
      </w:r>
      <w:r w:rsidR="00981214" w:rsidRPr="00981214">
        <w:t>autosomal dominant polycystic kidney disease</w:t>
      </w:r>
      <w:r w:rsidR="007A3989">
        <w:t xml:space="preserve"> </w:t>
      </w:r>
      <w:r w:rsidRPr="00187DE1">
        <w:t>where the person</w:t>
      </w:r>
      <w:r w:rsidR="00950C80">
        <w:t>'</w:t>
      </w:r>
      <w:r w:rsidRPr="00187DE1">
        <w:t xml:space="preserve">s </w:t>
      </w:r>
      <w:r w:rsidR="00981214" w:rsidRPr="00981214">
        <w:t>autosomal dominant polycystic kidney disease</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0" w:name="_Toc131415744"/>
      <w:r w:rsidRPr="00301C54">
        <w:t>Factors referring to an injury or disea</w:t>
      </w:r>
      <w:r w:rsidR="008B2204">
        <w:t>se covered by another Statement</w:t>
      </w:r>
      <w:r w:rsidRPr="00301C54">
        <w:t xml:space="preserve"> of Principles</w:t>
      </w:r>
      <w:bookmarkEnd w:id="30"/>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1" w:name="opcAmSched"/>
      <w:bookmarkStart w:id="32" w:name="opcCurrentFind"/>
      <w:bookmarkStart w:id="33" w:name="_Toc13141574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4" w:name="_Toc405472918"/>
      <w:bookmarkStart w:id="35" w:name="_Toc131415746"/>
      <w:r w:rsidRPr="00D97BB3">
        <w:t>Definitions</w:t>
      </w:r>
      <w:bookmarkEnd w:id="34"/>
      <w:bookmarkEnd w:id="35"/>
    </w:p>
    <w:p w:rsidR="00702C42" w:rsidRPr="00516768" w:rsidRDefault="00702C42" w:rsidP="00253D7C">
      <w:pPr>
        <w:pStyle w:val="SH2"/>
      </w:pPr>
      <w:r w:rsidRPr="00516768">
        <w:t>In this instrument:</w:t>
      </w:r>
    </w:p>
    <w:p w:rsidR="00724F23" w:rsidRPr="00724F23" w:rsidRDefault="00724F23" w:rsidP="00724F23">
      <w:pPr>
        <w:pStyle w:val="SH3"/>
      </w:pPr>
      <w:bookmarkStart w:id="36" w:name="_Ref402530810"/>
      <w:proofErr w:type="gramStart"/>
      <w:r w:rsidRPr="00724F23">
        <w:rPr>
          <w:b/>
          <w:i/>
        </w:rPr>
        <w:t>autosomal</w:t>
      </w:r>
      <w:proofErr w:type="gramEnd"/>
      <w:r w:rsidRPr="00724F23">
        <w:rPr>
          <w:b/>
          <w:i/>
        </w:rPr>
        <w:t xml:space="preserve"> dominant </w:t>
      </w:r>
      <w:proofErr w:type="spellStart"/>
      <w:r w:rsidRPr="00724F23">
        <w:rPr>
          <w:b/>
          <w:i/>
        </w:rPr>
        <w:t>polysystic</w:t>
      </w:r>
      <w:proofErr w:type="spellEnd"/>
      <w:r w:rsidRPr="00724F23">
        <w:rPr>
          <w:b/>
          <w:i/>
        </w:rPr>
        <w:t xml:space="preserve"> kidney disease</w:t>
      </w:r>
      <w:r w:rsidRPr="00724F23">
        <w:t>—see subsection 7(2).</w:t>
      </w:r>
    </w:p>
    <w:p w:rsidR="00885EAB" w:rsidRPr="009C404D" w:rsidRDefault="007B52F6" w:rsidP="004A1E0E">
      <w:pPr>
        <w:pStyle w:val="SH3"/>
      </w:pPr>
      <w:r w:rsidRPr="007B52F6">
        <w:tab/>
      </w:r>
      <w:r w:rsidR="00885EAB" w:rsidRPr="00E424C8">
        <w:rPr>
          <w:b/>
          <w:i/>
        </w:rPr>
        <w:t>MRCA</w:t>
      </w:r>
      <w:r w:rsidR="00885EAB" w:rsidRPr="00E424C8">
        <w:rPr>
          <w:b/>
        </w:rPr>
        <w:t xml:space="preserve"> </w:t>
      </w:r>
      <w:r w:rsidR="00885EAB" w:rsidRPr="00973808">
        <w:t>me</w:t>
      </w:r>
      <w:r w:rsidR="00885EAB" w:rsidRPr="00024911">
        <w:rPr>
          <w:rStyle w:val="SH3nospaceChar"/>
        </w:rPr>
        <w:t>a</w:t>
      </w:r>
      <w:r w:rsidR="00885EAB" w:rsidRPr="00973808">
        <w:t>ns</w:t>
      </w:r>
      <w:r w:rsidR="00885EAB" w:rsidRPr="009C404D">
        <w:t xml:space="preserve"> the </w:t>
      </w:r>
      <w:r w:rsidR="00885EAB" w:rsidRPr="00E424C8">
        <w:rPr>
          <w:i/>
        </w:rPr>
        <w:t>Military Rehabilitation and Compensation Act 2004</w:t>
      </w:r>
      <w:r w:rsidR="00885EAB" w:rsidRPr="009C404D">
        <w:t>.</w:t>
      </w:r>
    </w:p>
    <w:p w:rsidR="0090262E" w:rsidRPr="0090262E" w:rsidRDefault="0090262E" w:rsidP="00576E99">
      <w:pPr>
        <w:pStyle w:val="SH3"/>
      </w:pPr>
      <w:bookmarkStart w:id="37" w:name="_Ref402529607"/>
      <w:bookmarkEnd w:id="36"/>
      <w:r w:rsidRPr="00E424C8">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FD775E" w:rsidRDefault="00FD775E" w:rsidP="003F4535">
      <w:pPr>
        <w:rPr>
          <w:b/>
          <w:i/>
        </w:rPr>
      </w:pPr>
      <w:bookmarkStart w:id="38" w:name="_GoBack"/>
      <w:bookmarkEnd w:id="38"/>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981214" w:rsidP="004A2007">
          <w:pPr>
            <w:spacing w:line="0" w:lineRule="atLeast"/>
            <w:jc w:val="center"/>
            <w:rPr>
              <w:i/>
              <w:sz w:val="18"/>
              <w:szCs w:val="18"/>
            </w:rPr>
          </w:pPr>
          <w:r w:rsidRPr="00981214">
            <w:rPr>
              <w:i/>
              <w:sz w:val="18"/>
              <w:szCs w:val="18"/>
            </w:rPr>
            <w:t>Autosomal Dominant Polycystic Kidney Disease</w:t>
          </w:r>
          <w:r w:rsidR="004A2007">
            <w:rPr>
              <w:i/>
              <w:sz w:val="18"/>
              <w:szCs w:val="18"/>
            </w:rPr>
            <w:t xml:space="preserve"> (Reasonable Hypothesis) </w:t>
          </w:r>
          <w:r w:rsidR="004A2007" w:rsidRPr="007C5CE0">
            <w:rPr>
              <w:i/>
              <w:sz w:val="18"/>
            </w:rPr>
            <w:t xml:space="preserve">(No. </w:t>
          </w:r>
          <w:r w:rsidRPr="00981214">
            <w:rPr>
              <w:i/>
              <w:sz w:val="18"/>
              <w:szCs w:val="18"/>
            </w:rPr>
            <w:t>35</w:t>
          </w:r>
          <w:r w:rsidR="004A2007" w:rsidRPr="007C5CE0">
            <w:rPr>
              <w:i/>
              <w:sz w:val="18"/>
              <w:szCs w:val="18"/>
            </w:rPr>
            <w:t xml:space="preserve"> of </w:t>
          </w:r>
          <w:r w:rsidRPr="00981214">
            <w:rPr>
              <w:i/>
              <w:sz w:val="18"/>
              <w:szCs w:val="18"/>
            </w:rPr>
            <w:t>2023</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22493">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22493">
            <w:rPr>
              <w:i/>
              <w:noProof/>
              <w:sz w:val="18"/>
            </w:rPr>
            <w:t>6</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981214" w:rsidP="004A2007">
          <w:pPr>
            <w:spacing w:line="0" w:lineRule="atLeast"/>
            <w:jc w:val="center"/>
            <w:rPr>
              <w:i/>
              <w:sz w:val="18"/>
              <w:szCs w:val="18"/>
            </w:rPr>
          </w:pPr>
          <w:r w:rsidRPr="00981214">
            <w:rPr>
              <w:i/>
              <w:sz w:val="18"/>
              <w:szCs w:val="18"/>
            </w:rPr>
            <w:t>Autosomal Dominant Polycystic Kidney Disease</w:t>
          </w:r>
          <w:r w:rsidR="004A2007">
            <w:rPr>
              <w:i/>
              <w:sz w:val="18"/>
              <w:szCs w:val="18"/>
            </w:rPr>
            <w:t xml:space="preserve"> (Reasonable Hypothesis) </w:t>
          </w:r>
          <w:r w:rsidR="004A2007" w:rsidRPr="007C5CE0">
            <w:rPr>
              <w:i/>
              <w:sz w:val="18"/>
            </w:rPr>
            <w:t xml:space="preserve">(No. </w:t>
          </w:r>
          <w:r w:rsidRPr="00981214">
            <w:rPr>
              <w:i/>
              <w:sz w:val="18"/>
              <w:szCs w:val="18"/>
            </w:rPr>
            <w:t>35</w:t>
          </w:r>
          <w:r w:rsidR="004A2007" w:rsidRPr="007C5CE0">
            <w:rPr>
              <w:i/>
              <w:sz w:val="18"/>
              <w:szCs w:val="18"/>
            </w:rPr>
            <w:t xml:space="preserve"> of </w:t>
          </w:r>
          <w:r w:rsidRPr="00981214">
            <w:rPr>
              <w:i/>
              <w:sz w:val="18"/>
              <w:szCs w:val="18"/>
            </w:rPr>
            <w:t>2023</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22493">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22493">
            <w:rPr>
              <w:i/>
              <w:noProof/>
              <w:sz w:val="18"/>
            </w:rPr>
            <w:t>6</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D25"/>
    <w:rsid w:val="00137FE9"/>
    <w:rsid w:val="00141071"/>
    <w:rsid w:val="0014140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74C5"/>
    <w:rsid w:val="002E35CD"/>
    <w:rsid w:val="002E3F4B"/>
    <w:rsid w:val="002F5948"/>
    <w:rsid w:val="002F77A1"/>
    <w:rsid w:val="00301C54"/>
    <w:rsid w:val="00304166"/>
    <w:rsid w:val="00304F8B"/>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5CDF"/>
    <w:rsid w:val="00496F97"/>
    <w:rsid w:val="004A2007"/>
    <w:rsid w:val="004A4764"/>
    <w:rsid w:val="004A5E4B"/>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68CF"/>
    <w:rsid w:val="0053697E"/>
    <w:rsid w:val="00537FBC"/>
    <w:rsid w:val="00545116"/>
    <w:rsid w:val="00553578"/>
    <w:rsid w:val="005574D1"/>
    <w:rsid w:val="00571FBB"/>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E589B"/>
    <w:rsid w:val="005E7FC2"/>
    <w:rsid w:val="00600219"/>
    <w:rsid w:val="006013B7"/>
    <w:rsid w:val="00603D01"/>
    <w:rsid w:val="00603DC4"/>
    <w:rsid w:val="0060624E"/>
    <w:rsid w:val="0060681C"/>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95278"/>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4F23"/>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0238"/>
    <w:rsid w:val="00941893"/>
    <w:rsid w:val="00947D5A"/>
    <w:rsid w:val="00950C80"/>
    <w:rsid w:val="009532A5"/>
    <w:rsid w:val="00956922"/>
    <w:rsid w:val="009612CF"/>
    <w:rsid w:val="009724F4"/>
    <w:rsid w:val="00973808"/>
    <w:rsid w:val="00981214"/>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493"/>
    <w:rsid w:val="00A22C98"/>
    <w:rsid w:val="00A231E2"/>
    <w:rsid w:val="00A254EA"/>
    <w:rsid w:val="00A36B1A"/>
    <w:rsid w:val="00A515BC"/>
    <w:rsid w:val="00A55867"/>
    <w:rsid w:val="00A56C3D"/>
    <w:rsid w:val="00A6070D"/>
    <w:rsid w:val="00A64912"/>
    <w:rsid w:val="00A64BA1"/>
    <w:rsid w:val="00A70A74"/>
    <w:rsid w:val="00A77E0D"/>
    <w:rsid w:val="00A931D7"/>
    <w:rsid w:val="00AA64D6"/>
    <w:rsid w:val="00AA6D8B"/>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27C6B"/>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5A45"/>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3D9E"/>
    <w:rsid w:val="00DC4F88"/>
    <w:rsid w:val="00DD2B43"/>
    <w:rsid w:val="00DD31AB"/>
    <w:rsid w:val="00DE587E"/>
    <w:rsid w:val="00DE59B7"/>
    <w:rsid w:val="00DF24DC"/>
    <w:rsid w:val="00DF5291"/>
    <w:rsid w:val="00DF6D11"/>
    <w:rsid w:val="00E05704"/>
    <w:rsid w:val="00E11E44"/>
    <w:rsid w:val="00E22949"/>
    <w:rsid w:val="00E3270E"/>
    <w:rsid w:val="00E338EF"/>
    <w:rsid w:val="00E35C4E"/>
    <w:rsid w:val="00E424C8"/>
    <w:rsid w:val="00E443FF"/>
    <w:rsid w:val="00E544BB"/>
    <w:rsid w:val="00E55F66"/>
    <w:rsid w:val="00E64EE4"/>
    <w:rsid w:val="00E662CB"/>
    <w:rsid w:val="00E66FE2"/>
    <w:rsid w:val="00E73C11"/>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988</Words>
  <Characters>5632</Characters>
  <Application>Microsoft Office Word</Application>
  <DocSecurity>0</DocSecurity>
  <PresentationFormat/>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2023-04-19T00:09:00Z</dcterms:created>
  <dcterms:modified xsi:type="dcterms:W3CDTF">2023-04-24T04:08:00Z</dcterms:modified>
  <cp:category/>
  <cp:contentStatus/>
  <dc:language/>
  <cp:version/>
</cp:coreProperties>
</file>