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785148" w:rsidP="000D4972">
      <w:pPr>
        <w:pStyle w:val="Plainheader"/>
      </w:pPr>
      <w:bookmarkStart w:id="0" w:name="SoP_Name_Title"/>
      <w:r>
        <w:t>AUTOSOMAL DOMINANT POLYCYSTIC KIDNEY DISEASE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7327F5">
        <w:t>36</w:t>
      </w:r>
      <w:bookmarkEnd w:id="1"/>
      <w:r w:rsidRPr="00024911">
        <w:t xml:space="preserve"> of</w:t>
      </w:r>
      <w:r w:rsidR="00085567">
        <w:t xml:space="preserve"> </w:t>
      </w:r>
      <w:bookmarkStart w:id="2" w:name="year"/>
      <w:r w:rsidR="00D6749D">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D90FEB">
        <w:t>24 April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327F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327F5">
        <w:rPr>
          <w:noProof/>
        </w:rPr>
        <w:t>1</w:t>
      </w:r>
      <w:r w:rsidR="007327F5">
        <w:rPr>
          <w:rFonts w:asciiTheme="minorHAnsi" w:eastAsiaTheme="minorEastAsia" w:hAnsiTheme="minorHAnsi" w:cstheme="minorBidi"/>
          <w:noProof/>
          <w:kern w:val="0"/>
          <w:sz w:val="22"/>
          <w:szCs w:val="22"/>
        </w:rPr>
        <w:tab/>
      </w:r>
      <w:r w:rsidR="007327F5">
        <w:rPr>
          <w:noProof/>
        </w:rPr>
        <w:t>Name</w:t>
      </w:r>
      <w:r w:rsidR="007327F5">
        <w:rPr>
          <w:noProof/>
        </w:rPr>
        <w:tab/>
      </w:r>
      <w:r w:rsidR="007327F5">
        <w:rPr>
          <w:noProof/>
        </w:rPr>
        <w:fldChar w:fldCharType="begin"/>
      </w:r>
      <w:r w:rsidR="007327F5">
        <w:rPr>
          <w:noProof/>
        </w:rPr>
        <w:instrText xml:space="preserve"> PAGEREF _Toc131415875 \h </w:instrText>
      </w:r>
      <w:r w:rsidR="007327F5">
        <w:rPr>
          <w:noProof/>
        </w:rPr>
      </w:r>
      <w:r w:rsidR="007327F5">
        <w:rPr>
          <w:noProof/>
        </w:rPr>
        <w:fldChar w:fldCharType="separate"/>
      </w:r>
      <w:r w:rsidR="007327F5">
        <w:rPr>
          <w:noProof/>
        </w:rPr>
        <w:t>3</w:t>
      </w:r>
      <w:r w:rsidR="007327F5">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_Toc131415876 \h </w:instrText>
      </w:r>
      <w:r>
        <w:rPr>
          <w:noProof/>
        </w:rPr>
      </w:r>
      <w:r>
        <w:rPr>
          <w:noProof/>
        </w:rPr>
        <w:fldChar w:fldCharType="separate"/>
      </w:r>
      <w:r>
        <w:rPr>
          <w:noProof/>
        </w:rPr>
        <w:t>3</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_Toc131415877 \h </w:instrText>
      </w:r>
      <w:r>
        <w:rPr>
          <w:noProof/>
        </w:rPr>
      </w:r>
      <w:r>
        <w:rPr>
          <w:noProof/>
        </w:rPr>
        <w:fldChar w:fldCharType="separate"/>
      </w:r>
      <w:r>
        <w:rPr>
          <w:noProof/>
        </w:rPr>
        <w:t>3</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_Toc131415878 \h </w:instrText>
      </w:r>
      <w:r>
        <w:rPr>
          <w:noProof/>
        </w:rPr>
      </w:r>
      <w:r>
        <w:rPr>
          <w:noProof/>
        </w:rPr>
        <w:fldChar w:fldCharType="separate"/>
      </w:r>
      <w:r>
        <w:rPr>
          <w:noProof/>
        </w:rPr>
        <w:t>3</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_Toc131415879 \h </w:instrText>
      </w:r>
      <w:r>
        <w:rPr>
          <w:noProof/>
        </w:rPr>
      </w:r>
      <w:r>
        <w:rPr>
          <w:noProof/>
        </w:rPr>
        <w:fldChar w:fldCharType="separate"/>
      </w:r>
      <w:r>
        <w:rPr>
          <w:noProof/>
        </w:rPr>
        <w:t>3</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_Toc131415880 \h </w:instrText>
      </w:r>
      <w:r>
        <w:rPr>
          <w:noProof/>
        </w:rPr>
      </w:r>
      <w:r>
        <w:rPr>
          <w:noProof/>
        </w:rPr>
        <w:fldChar w:fldCharType="separate"/>
      </w:r>
      <w:r>
        <w:rPr>
          <w:noProof/>
        </w:rPr>
        <w:t>3</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_Toc131415881 \h </w:instrText>
      </w:r>
      <w:r>
        <w:rPr>
          <w:noProof/>
        </w:rPr>
      </w:r>
      <w:r>
        <w:rPr>
          <w:noProof/>
        </w:rPr>
        <w:fldChar w:fldCharType="separate"/>
      </w:r>
      <w:r>
        <w:rPr>
          <w:noProof/>
        </w:rPr>
        <w:t>3</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_Toc131415882 \h </w:instrText>
      </w:r>
      <w:r>
        <w:rPr>
          <w:noProof/>
        </w:rPr>
      </w:r>
      <w:r>
        <w:rPr>
          <w:noProof/>
        </w:rPr>
        <w:fldChar w:fldCharType="separate"/>
      </w:r>
      <w:r>
        <w:rPr>
          <w:noProof/>
        </w:rPr>
        <w:t>4</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_Toc131415883 \h </w:instrText>
      </w:r>
      <w:r>
        <w:rPr>
          <w:noProof/>
        </w:rPr>
      </w:r>
      <w:r>
        <w:rPr>
          <w:noProof/>
        </w:rPr>
        <w:fldChar w:fldCharType="separate"/>
      </w:r>
      <w:r>
        <w:rPr>
          <w:noProof/>
        </w:rPr>
        <w:t>4</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_Toc131415884 \h </w:instrText>
      </w:r>
      <w:r>
        <w:rPr>
          <w:noProof/>
        </w:rPr>
      </w:r>
      <w:r>
        <w:rPr>
          <w:noProof/>
        </w:rPr>
        <w:fldChar w:fldCharType="separate"/>
      </w:r>
      <w:r>
        <w:rPr>
          <w:noProof/>
        </w:rPr>
        <w:t>4</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_Toc131415885 \h </w:instrText>
      </w:r>
      <w:r>
        <w:rPr>
          <w:noProof/>
        </w:rPr>
      </w:r>
      <w:r>
        <w:rPr>
          <w:noProof/>
        </w:rPr>
        <w:fldChar w:fldCharType="separate"/>
      </w:r>
      <w:r>
        <w:rPr>
          <w:noProof/>
        </w:rPr>
        <w:t>5</w:t>
      </w:r>
      <w:r>
        <w:rPr>
          <w:noProof/>
        </w:rPr>
        <w:fldChar w:fldCharType="end"/>
      </w:r>
    </w:p>
    <w:p w:rsidR="007327F5" w:rsidRDefault="007327F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_Toc131415886 \h </w:instrText>
      </w:r>
      <w:r>
        <w:rPr>
          <w:noProof/>
        </w:rPr>
      </w:r>
      <w:r>
        <w:rPr>
          <w:noProof/>
        </w:rPr>
        <w:fldChar w:fldCharType="separate"/>
      </w:r>
      <w:r>
        <w:rPr>
          <w:noProof/>
        </w:rPr>
        <w:t>6</w:t>
      </w:r>
      <w:r>
        <w:rPr>
          <w:noProof/>
        </w:rPr>
        <w:fldChar w:fldCharType="end"/>
      </w:r>
    </w:p>
    <w:p w:rsidR="007327F5" w:rsidRDefault="007327F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_Toc131415887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31415875"/>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85148">
        <w:rPr>
          <w:i/>
        </w:rPr>
        <w:t>autosomal dominant polycystic kidney disease</w:t>
      </w:r>
      <w:bookmarkEnd w:id="6"/>
      <w:r w:rsidR="00E55F66" w:rsidRPr="00F97A62">
        <w:t xml:space="preserve"> </w:t>
      </w:r>
      <w:r w:rsidR="00997416">
        <w:rPr>
          <w:i/>
        </w:rPr>
        <w:t xml:space="preserve">(Balance of Probabilities) </w:t>
      </w:r>
      <w:r w:rsidR="00E55F66" w:rsidRPr="00F97A62">
        <w:t xml:space="preserve">(No. </w:t>
      </w:r>
      <w:r w:rsidR="007327F5">
        <w:t>36</w:t>
      </w:r>
      <w:r w:rsidR="00085567">
        <w:t xml:space="preserve"> </w:t>
      </w:r>
      <w:r w:rsidR="00E55F66" w:rsidRPr="00F97A62">
        <w:t>of</w:t>
      </w:r>
      <w:r w:rsidR="00085567">
        <w:t xml:space="preserve"> </w:t>
      </w:r>
      <w:r w:rsidR="007327F5">
        <w:t>2023</w:t>
      </w:r>
      <w:r w:rsidR="00E55F66" w:rsidRPr="00F97A62">
        <w:t>)</w:t>
      </w:r>
      <w:r w:rsidRPr="00F97A62">
        <w:t>.</w:t>
      </w:r>
    </w:p>
    <w:p w:rsidR="00F67B67" w:rsidRPr="00684C0E" w:rsidRDefault="00F67B67" w:rsidP="00C96667">
      <w:pPr>
        <w:pStyle w:val="LV1"/>
      </w:pPr>
      <w:bookmarkStart w:id="7" w:name="_Toc131415876"/>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D90FEB">
        <w:t>23 May 2023</w:t>
      </w:r>
      <w:r w:rsidR="00F67B67" w:rsidRPr="007527C1">
        <w:t>.</w:t>
      </w:r>
    </w:p>
    <w:p w:rsidR="00F67B67" w:rsidRPr="00684C0E" w:rsidRDefault="00F67B67" w:rsidP="00C96667">
      <w:pPr>
        <w:pStyle w:val="LV1"/>
      </w:pPr>
      <w:bookmarkStart w:id="8" w:name="_Toc131415877"/>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131415878"/>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7327F5" w:rsidRPr="007327F5">
        <w:t>autosomal dominant polycystic kidney disease</w:t>
      </w:r>
      <w:r w:rsidR="00785148">
        <w:t xml:space="preserve"> No. 40</w:t>
      </w:r>
      <w:r w:rsidR="00D6749D">
        <w:t xml:space="preserve"> of 2015</w:t>
      </w:r>
      <w:r>
        <w:t xml:space="preserve"> </w:t>
      </w:r>
      <w:r w:rsidRPr="00786DAE">
        <w:t>(Federal Re</w:t>
      </w:r>
      <w:r w:rsidR="00D6749D">
        <w:t>giste</w:t>
      </w:r>
      <w:r w:rsidR="00785148">
        <w:t>r of Legislation No. F2015L00005</w:t>
      </w:r>
      <w:r w:rsidRPr="00786DAE">
        <w:t xml:space="preserve">) </w:t>
      </w:r>
      <w:r w:rsidR="00D6749D">
        <w:t>made under subsection</w:t>
      </w:r>
      <w:r w:rsidRPr="00DA3996">
        <w:t xml:space="preserve"> </w:t>
      </w:r>
      <w:proofErr w:type="gramStart"/>
      <w:r w:rsidRPr="00DA3996">
        <w:t>196B(</w:t>
      </w:r>
      <w:proofErr w:type="gramEnd"/>
      <w:r>
        <w:t>3</w:t>
      </w:r>
      <w:r w:rsidR="00D6749D">
        <w:t>)</w:t>
      </w:r>
      <w:r w:rsidRPr="00DA3996">
        <w:t xml:space="preserve"> of the VEA </w:t>
      </w:r>
      <w:r>
        <w:t>i</w:t>
      </w:r>
      <w:r w:rsidRPr="007527C1">
        <w:t>s</w:t>
      </w:r>
      <w:r>
        <w:t xml:space="preserve"> repealed.</w:t>
      </w:r>
    </w:p>
    <w:p w:rsidR="007C7DEE" w:rsidRPr="00684C0E" w:rsidRDefault="007C7DEE" w:rsidP="00C96667">
      <w:pPr>
        <w:pStyle w:val="LV1"/>
      </w:pPr>
      <w:bookmarkStart w:id="10" w:name="_Toc131415879"/>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131415880"/>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13141588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7327F5" w:rsidRPr="007327F5">
        <w:t>autosomal dominant polycystic kidney disease</w:t>
      </w:r>
      <w:r w:rsidR="00D5620B" w:rsidRPr="002F77A1">
        <w:t xml:space="preserve"> </w:t>
      </w:r>
      <w:r w:rsidRPr="002F77A1">
        <w:t>and death</w:t>
      </w:r>
      <w:r w:rsidRPr="00D5620B">
        <w:t xml:space="preserve"> from</w:t>
      </w:r>
      <w:r w:rsidR="002F77A1">
        <w:t xml:space="preserve"> </w:t>
      </w:r>
      <w:r w:rsidR="007327F5" w:rsidRPr="007327F5">
        <w:t>autosomal dominant polycystic kidney disease</w:t>
      </w:r>
      <w:r w:rsidRPr="00D5620B">
        <w:t>.</w:t>
      </w:r>
      <w:bookmarkEnd w:id="17"/>
    </w:p>
    <w:p w:rsidR="00215860" w:rsidRPr="007142FB" w:rsidRDefault="00215860" w:rsidP="0083517B">
      <w:pPr>
        <w:pStyle w:val="LVtext"/>
      </w:pPr>
      <w:r w:rsidRPr="007142FB">
        <w:t>Meaning of</w:t>
      </w:r>
      <w:r w:rsidR="00D60FC8" w:rsidRPr="007142FB">
        <w:t xml:space="preserve"> </w:t>
      </w:r>
      <w:r w:rsidR="007327F5" w:rsidRPr="007327F5">
        <w:rPr>
          <w:b/>
        </w:rPr>
        <w:t>autosomal dominant polycystic kidney disease</w:t>
      </w:r>
    </w:p>
    <w:p w:rsidR="00785148" w:rsidRDefault="000D4972" w:rsidP="00D6749D">
      <w:pPr>
        <w:pStyle w:val="LV2"/>
      </w:pPr>
      <w:bookmarkStart w:id="18" w:name="_Ref409598124"/>
      <w:bookmarkStart w:id="19" w:name="_Ref402529683"/>
      <w:r w:rsidRPr="00237BAF">
        <w:t>For the purposes of this Statement of Principles,</w:t>
      </w:r>
      <w:r w:rsidRPr="002F77A1">
        <w:t xml:space="preserve"> </w:t>
      </w:r>
      <w:r w:rsidR="007327F5" w:rsidRPr="007327F5">
        <w:t>autosomal dominant polycystic kidney disease</w:t>
      </w:r>
      <w:r w:rsidR="00785148">
        <w:t>:</w:t>
      </w:r>
      <w:r w:rsidR="00D6749D" w:rsidRPr="00D6749D">
        <w:t xml:space="preserve"> </w:t>
      </w:r>
    </w:p>
    <w:p w:rsidR="00785148" w:rsidRDefault="00785148" w:rsidP="00785148">
      <w:pPr>
        <w:pStyle w:val="LV3"/>
      </w:pPr>
      <w:r>
        <w:t>means an autosomal dominant genetic disorder, which involves the development of multiple bilateral renal cysts and enlarged kidneys, associated with gradual deterioration of renal function, and may involve cysts in other organs such as the liver; and</w:t>
      </w:r>
    </w:p>
    <w:p w:rsidR="00785148" w:rsidRDefault="00785148" w:rsidP="00785148">
      <w:pPr>
        <w:pStyle w:val="LV3"/>
      </w:pPr>
      <w:proofErr w:type="gramStart"/>
      <w:r>
        <w:t>excludes</w:t>
      </w:r>
      <w:proofErr w:type="gramEnd"/>
      <w:r>
        <w:t xml:space="preserve"> autosomal recessive polycystic kidney disease, medullary sponge kidney disease, medullary cystic kidney disease and acquired cystic disease of kidney.</w:t>
      </w:r>
    </w:p>
    <w:p w:rsidR="008505B8" w:rsidRDefault="008505B8" w:rsidP="008505B8">
      <w:pPr>
        <w:pStyle w:val="LV2"/>
      </w:pPr>
      <w:r>
        <w:t xml:space="preserve">While autosomal dominant </w:t>
      </w:r>
      <w:proofErr w:type="spellStart"/>
      <w:r>
        <w:t>polysys</w:t>
      </w:r>
      <w:r w:rsidR="00C65E2D">
        <w:t>tic</w:t>
      </w:r>
      <w:proofErr w:type="spellEnd"/>
      <w:r w:rsidR="00C65E2D">
        <w:t xml:space="preserve"> kidney disease attracts ICD-</w:t>
      </w:r>
      <w:r>
        <w:t xml:space="preserve">10 </w:t>
      </w:r>
      <w:r w:rsidR="00C65E2D">
        <w:t>-</w:t>
      </w:r>
      <w:r>
        <w:t xml:space="preserve">AM code Q61.2, in applying this Statement of Principles the meaning of autosomal dominant </w:t>
      </w:r>
      <w:proofErr w:type="spellStart"/>
      <w:r>
        <w:t>polysystic</w:t>
      </w:r>
      <w:proofErr w:type="spellEnd"/>
      <w:r>
        <w:t xml:space="preserve"> kidney disease is that given in subsection (2).</w:t>
      </w:r>
    </w:p>
    <w:p w:rsidR="008505B8" w:rsidRDefault="008505B8" w:rsidP="008505B8">
      <w:pPr>
        <w:pStyle w:val="LV2"/>
      </w:pPr>
      <w:r>
        <w:t>For subsection (3), a reference to an ICD-10-AM code is a reference to the code assigned to a particular kind of injury or disease in The International Statistical Classification of Diseases and Related Health Problems, Tenth Revision, Australian Modification (ICD-10-AM), Tenth Edition, effective date of 1 July 2017, copyrighted by the Independent Hospital Pricing Authority, ISBN 978-1-76007-296-4.</w:t>
      </w:r>
    </w:p>
    <w:bookmarkEnd w:id="18"/>
    <w:bookmarkEnd w:id="19"/>
    <w:p w:rsidR="008F572A" w:rsidRPr="00FA33FB" w:rsidRDefault="00237BAF" w:rsidP="0083517B">
      <w:pPr>
        <w:pStyle w:val="LVtext"/>
      </w:pPr>
      <w:r w:rsidRPr="003A5C26">
        <w:t>Death from</w:t>
      </w:r>
      <w:r w:rsidR="008F572A" w:rsidRPr="00237BAF">
        <w:t xml:space="preserve"> </w:t>
      </w:r>
      <w:r w:rsidR="007327F5" w:rsidRPr="007327F5">
        <w:rPr>
          <w:b/>
        </w:rPr>
        <w:t>autosomal dominant polycystic kidney disease</w:t>
      </w:r>
    </w:p>
    <w:p w:rsidR="008F572A" w:rsidRPr="00237BAF" w:rsidRDefault="008F572A" w:rsidP="00DF65CF">
      <w:pPr>
        <w:pStyle w:val="LV2"/>
      </w:pPr>
      <w:r w:rsidRPr="00237BAF">
        <w:t xml:space="preserve">For the purposes of this Statement of </w:t>
      </w:r>
      <w:r w:rsidR="00D5620B">
        <w:t xml:space="preserve">Principles, </w:t>
      </w:r>
      <w:r w:rsidR="007327F5" w:rsidRPr="007327F5">
        <w:t>autosomal dominant polycystic kidney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7327F5" w:rsidRPr="007327F5">
        <w:t>autosomal dominant polycystic kidney disease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31415882"/>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327F5" w:rsidRPr="007327F5">
        <w:t>autosomal dominant polycystic kidney disease</w:t>
      </w:r>
      <w:r w:rsidR="007A3989">
        <w:t xml:space="preserve"> </w:t>
      </w:r>
      <w:r w:rsidRPr="00D5620B">
        <w:t>and death from</w:t>
      </w:r>
      <w:r w:rsidR="007A3989">
        <w:t xml:space="preserve"> </w:t>
      </w:r>
      <w:r w:rsidR="007327F5" w:rsidRPr="007327F5">
        <w:t>autosomal dominant polycystic kidney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31415883"/>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327F5" w:rsidRPr="007327F5">
        <w:t>autosomal dominant polycystic kidney disease</w:t>
      </w:r>
      <w:r w:rsidR="007A3989">
        <w:t xml:space="preserve"> </w:t>
      </w:r>
      <w:r w:rsidR="007C7DEE" w:rsidRPr="00AA6D8B">
        <w:t xml:space="preserve">or death from </w:t>
      </w:r>
      <w:r w:rsidR="007327F5" w:rsidRPr="007327F5">
        <w:t>autosomal dominant polycystic kidney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D6749D" w:rsidRDefault="00D6749D" w:rsidP="00785148">
      <w:pPr>
        <w:pStyle w:val="LV2"/>
      </w:pPr>
      <w:bookmarkStart w:id="26" w:name="_Ref402530260"/>
      <w:bookmarkStart w:id="27" w:name="_Ref409598844"/>
      <w:proofErr w:type="gramStart"/>
      <w:r>
        <w:t>inability</w:t>
      </w:r>
      <w:proofErr w:type="gramEnd"/>
      <w:r>
        <w:t xml:space="preserve"> to obtain appropriate</w:t>
      </w:r>
      <w:r w:rsidR="00785148">
        <w:t xml:space="preserve"> clinical management for </w:t>
      </w:r>
      <w:r w:rsidR="00785148" w:rsidRPr="00785148">
        <w:t>autosomal dominant polycystic kidney disease</w:t>
      </w:r>
      <w:r>
        <w:t>.</w:t>
      </w:r>
    </w:p>
    <w:p w:rsidR="000C21A3" w:rsidRPr="00684C0E" w:rsidRDefault="00D32F71" w:rsidP="00C96667">
      <w:pPr>
        <w:pStyle w:val="LV1"/>
      </w:pPr>
      <w:bookmarkStart w:id="28" w:name="_Toc131415884"/>
      <w:bookmarkStart w:id="29" w:name="_Ref402530057"/>
      <w:bookmarkEnd w:id="26"/>
      <w:bookmarkEnd w:id="2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 xml:space="preserve">The factor set out in </w:t>
      </w:r>
      <w:r w:rsidR="009056AF">
        <w:t>subsections</w:t>
      </w:r>
      <w:r w:rsidR="00FF1D47">
        <w:t xml:space="preserve"> </w:t>
      </w:r>
      <w:r w:rsidR="007959B9">
        <w:t>9</w:t>
      </w:r>
      <w:r w:rsidR="00FF1D47">
        <w:t>(</w:t>
      </w:r>
      <w:r w:rsidR="00D6749D">
        <w:t>1</w:t>
      </w:r>
      <w:r w:rsidR="00FF1D47">
        <w:t>)</w:t>
      </w:r>
      <w:r w:rsidR="00D6749D">
        <w:t xml:space="preserve"> </w:t>
      </w:r>
      <w:r w:rsidRPr="00187DE1">
        <w:t>appl</w:t>
      </w:r>
      <w:r w:rsidR="008505B8">
        <w:t>i</w:t>
      </w:r>
      <w:r w:rsidR="00D84A26">
        <w:t>e</w:t>
      </w:r>
      <w:r w:rsidR="008505B8">
        <w:t>s</w:t>
      </w:r>
      <w:r w:rsidRPr="00187DE1">
        <w:t xml:space="preserve"> only to material contribution to, or aggravation of, </w:t>
      </w:r>
      <w:r w:rsidR="007327F5" w:rsidRPr="007327F5">
        <w:t>autosomal dominant polycystic kidney disease</w:t>
      </w:r>
      <w:r w:rsidR="007A3989">
        <w:t xml:space="preserve"> </w:t>
      </w:r>
      <w:r w:rsidRPr="00187DE1">
        <w:t>where the person</w:t>
      </w:r>
      <w:r w:rsidR="008721B5">
        <w:t>'</w:t>
      </w:r>
      <w:r w:rsidRPr="00187DE1">
        <w:t xml:space="preserve">s </w:t>
      </w:r>
      <w:r w:rsidR="007327F5" w:rsidRPr="007327F5">
        <w:t>autosomal dominant polycystic kidney disease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31415885"/>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13141588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31415887"/>
      <w:r w:rsidRPr="00D97BB3">
        <w:t>Definitions</w:t>
      </w:r>
      <w:bookmarkEnd w:id="34"/>
      <w:bookmarkEnd w:id="35"/>
    </w:p>
    <w:p w:rsidR="00702C42" w:rsidRPr="00516768" w:rsidRDefault="00702C42" w:rsidP="00DF65CF">
      <w:pPr>
        <w:pStyle w:val="SH2"/>
      </w:pPr>
      <w:r w:rsidRPr="00516768">
        <w:t>In this instrument:</w:t>
      </w:r>
    </w:p>
    <w:p w:rsidR="00785148" w:rsidRPr="00785148" w:rsidRDefault="00785148" w:rsidP="00785148">
      <w:pPr>
        <w:pStyle w:val="SH3"/>
      </w:pPr>
      <w:bookmarkStart w:id="36" w:name="_Ref402530810"/>
      <w:proofErr w:type="gramStart"/>
      <w:r w:rsidRPr="00785148">
        <w:rPr>
          <w:b/>
          <w:i/>
        </w:rPr>
        <w:t>autosomal</w:t>
      </w:r>
      <w:proofErr w:type="gramEnd"/>
      <w:r w:rsidRPr="00785148">
        <w:rPr>
          <w:b/>
          <w:i/>
        </w:rPr>
        <w:t xml:space="preserve"> dominant polycystic kidney disease</w:t>
      </w:r>
      <w:r w:rsidRPr="00785148">
        <w:t>—see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bookmarkStart w:id="38" w:name="_GoBack"/>
      <w:bookmarkEnd w:id="38"/>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85148" w:rsidP="00681215">
          <w:pPr>
            <w:spacing w:line="0" w:lineRule="atLeast"/>
            <w:jc w:val="center"/>
            <w:rPr>
              <w:i/>
              <w:sz w:val="18"/>
              <w:szCs w:val="18"/>
            </w:rPr>
          </w:pPr>
          <w:r w:rsidRPr="00785148">
            <w:rPr>
              <w:bCs/>
              <w:i/>
              <w:sz w:val="18"/>
              <w:szCs w:val="18"/>
              <w:lang w:val="en-US"/>
            </w:rPr>
            <w:t>Autosomal Dominant</w:t>
          </w:r>
          <w:r w:rsidRPr="00785148">
            <w:rPr>
              <w:i/>
              <w:sz w:val="18"/>
              <w:szCs w:val="18"/>
            </w:rPr>
            <w:t xml:space="preserve"> Polycystic Kidney Disease</w:t>
          </w:r>
          <w:r w:rsidR="00681215">
            <w:rPr>
              <w:i/>
              <w:sz w:val="18"/>
              <w:szCs w:val="18"/>
            </w:rPr>
            <w:t xml:space="preserve"> (Balance of Probabilities) </w:t>
          </w:r>
          <w:r w:rsidR="00681215" w:rsidRPr="007C5CE0">
            <w:rPr>
              <w:i/>
              <w:sz w:val="18"/>
            </w:rPr>
            <w:t xml:space="preserve">(No. </w:t>
          </w:r>
          <w:r w:rsidR="00A16020">
            <w:rPr>
              <w:i/>
              <w:sz w:val="18"/>
              <w:szCs w:val="18"/>
            </w:rPr>
            <w:t xml:space="preserve">36 </w:t>
          </w:r>
          <w:r w:rsidR="00681215" w:rsidRPr="007C5CE0">
            <w:rPr>
              <w:i/>
              <w:sz w:val="18"/>
              <w:szCs w:val="18"/>
            </w:rPr>
            <w:t xml:space="preserve">of </w:t>
          </w:r>
          <w:r w:rsidRPr="00785148">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16020">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16020">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85148" w:rsidP="00681215">
          <w:pPr>
            <w:spacing w:line="0" w:lineRule="atLeast"/>
            <w:jc w:val="center"/>
            <w:rPr>
              <w:i/>
              <w:sz w:val="18"/>
              <w:szCs w:val="18"/>
            </w:rPr>
          </w:pPr>
          <w:r w:rsidRPr="00785148">
            <w:rPr>
              <w:bCs/>
              <w:i/>
              <w:sz w:val="18"/>
              <w:szCs w:val="18"/>
              <w:lang w:val="en-US"/>
            </w:rPr>
            <w:t>Autosomal Dominant</w:t>
          </w:r>
          <w:r w:rsidRPr="00785148">
            <w:rPr>
              <w:i/>
              <w:sz w:val="18"/>
              <w:szCs w:val="18"/>
            </w:rPr>
            <w:t xml:space="preserve"> Polycystic Kidney Disease</w:t>
          </w:r>
          <w:r w:rsidR="00681215">
            <w:rPr>
              <w:i/>
              <w:sz w:val="18"/>
              <w:szCs w:val="18"/>
            </w:rPr>
            <w:t xml:space="preserve"> (Balance of Probabilities) </w:t>
          </w:r>
          <w:r w:rsidR="00681215" w:rsidRPr="007C5CE0">
            <w:rPr>
              <w:i/>
              <w:sz w:val="18"/>
            </w:rPr>
            <w:t xml:space="preserve">(No. </w:t>
          </w:r>
          <w:r w:rsidR="00A16020">
            <w:rPr>
              <w:i/>
              <w:sz w:val="18"/>
              <w:szCs w:val="18"/>
            </w:rPr>
            <w:t xml:space="preserve">36 </w:t>
          </w:r>
          <w:r w:rsidR="00681215" w:rsidRPr="007C5CE0">
            <w:rPr>
              <w:i/>
              <w:sz w:val="18"/>
              <w:szCs w:val="18"/>
            </w:rPr>
            <w:t xml:space="preserve">of </w:t>
          </w:r>
          <w:r w:rsidRPr="00785148">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1602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16020">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A6EC4"/>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46B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27F5"/>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85148"/>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5B8"/>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1C30"/>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16020"/>
    <w:rsid w:val="00A20CA1"/>
    <w:rsid w:val="00A20FDB"/>
    <w:rsid w:val="00A22C98"/>
    <w:rsid w:val="00A231E2"/>
    <w:rsid w:val="00A42FEB"/>
    <w:rsid w:val="00A515BC"/>
    <w:rsid w:val="00A56C3D"/>
    <w:rsid w:val="00A6070D"/>
    <w:rsid w:val="00A607A9"/>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65E2D"/>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749D"/>
    <w:rsid w:val="00D70DFB"/>
    <w:rsid w:val="00D71633"/>
    <w:rsid w:val="00D766DF"/>
    <w:rsid w:val="00D84A26"/>
    <w:rsid w:val="00D90FEB"/>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1FE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3F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5596</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2023-04-19T00:14:00Z</dcterms:created>
  <dcterms:modified xsi:type="dcterms:W3CDTF">2023-04-24T04:11:00Z</dcterms:modified>
  <cp:category/>
  <cp:contentStatus/>
  <dc:language/>
  <cp:version/>
</cp:coreProperties>
</file>