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9E4884" w:rsidP="006647B7">
      <w:pPr>
        <w:pStyle w:val="Plainheader"/>
      </w:pPr>
      <w:r>
        <w:t xml:space="preserve">ALLERGIC CONTACT </w:t>
      </w:r>
      <w:proofErr w:type="gramStart"/>
      <w:r>
        <w:t>DERMATITIS</w:t>
      </w:r>
      <w:proofErr w:type="gramEnd"/>
      <w:r w:rsidR="00997416">
        <w:br/>
        <w:t>(</w:t>
      </w:r>
      <w:r w:rsidR="005E589B">
        <w:t>Reasonable Hypothesis</w:t>
      </w:r>
      <w:r w:rsidR="00CF45E0">
        <w:t>)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D2169A">
        <w:t>88</w:t>
      </w:r>
      <w:r w:rsidRPr="00024911">
        <w:t xml:space="preserve"> of</w:t>
      </w:r>
      <w:r w:rsidR="00085567">
        <w:t xml:space="preserve"> </w:t>
      </w:r>
      <w:r w:rsidR="009E4884">
        <w:t>2022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420AD3">
        <w:rPr>
          <w:sz w:val="24"/>
          <w:szCs w:val="24"/>
        </w:rPr>
        <w:t>2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7E771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F75AC9">
        <w:t>23</w:t>
      </w:r>
      <w:bookmarkStart w:id="0" w:name="_GoBack"/>
      <w:bookmarkEnd w:id="0"/>
      <w:r w:rsidR="00F053BD">
        <w:t xml:space="preserve"> August 2022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FB5A69" w:rsidRDefault="00FB5A69" w:rsidP="0034373D">
            <w:pPr>
              <w:pStyle w:val="Plain"/>
            </w:pPr>
          </w:p>
        </w:tc>
      </w:tr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</w:p>
          <w:p w:rsidR="00FB5A69" w:rsidRDefault="00FB5A69" w:rsidP="0034373D">
            <w:pPr>
              <w:pStyle w:val="Plain"/>
            </w:pPr>
          </w:p>
          <w:p w:rsidR="00FB5A69" w:rsidRPr="000118E3" w:rsidRDefault="00FB5A69" w:rsidP="0034373D">
            <w:pPr>
              <w:pStyle w:val="Plain"/>
            </w:pPr>
            <w:r w:rsidRPr="007527C1">
              <w:t xml:space="preserve">Professor </w:t>
            </w:r>
            <w:r w:rsidR="000118E3" w:rsidRPr="000118E3">
              <w:t>Terence Campbell AM</w:t>
            </w:r>
          </w:p>
          <w:p w:rsidR="00FB5A69" w:rsidRDefault="00FB5A69" w:rsidP="0034373D">
            <w:pPr>
              <w:pStyle w:val="Plain"/>
            </w:pPr>
            <w:r w:rsidRPr="007527C1">
              <w:t>Chairperson</w:t>
            </w:r>
          </w:p>
          <w:p w:rsidR="00FB5A69" w:rsidRDefault="00FB5A69" w:rsidP="0034373D"/>
        </w:tc>
      </w:tr>
    </w:tbl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ED630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D630F">
        <w:rPr>
          <w:noProof/>
        </w:rPr>
        <w:t>1</w:t>
      </w:r>
      <w:r w:rsidR="00ED630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D630F">
        <w:rPr>
          <w:noProof/>
        </w:rPr>
        <w:t>Name</w:t>
      </w:r>
      <w:r w:rsidR="00ED630F">
        <w:rPr>
          <w:noProof/>
        </w:rPr>
        <w:tab/>
      </w:r>
      <w:r w:rsidR="00ED630F">
        <w:rPr>
          <w:noProof/>
        </w:rPr>
        <w:fldChar w:fldCharType="begin"/>
      </w:r>
      <w:r w:rsidR="00ED630F">
        <w:rPr>
          <w:noProof/>
        </w:rPr>
        <w:instrText xml:space="preserve"> PAGEREF _Toc517781227 \h </w:instrText>
      </w:r>
      <w:r w:rsidR="00ED630F">
        <w:rPr>
          <w:noProof/>
        </w:rPr>
      </w:r>
      <w:r w:rsidR="00ED630F">
        <w:rPr>
          <w:noProof/>
        </w:rPr>
        <w:fldChar w:fldCharType="separate"/>
      </w:r>
      <w:r w:rsidR="00F053BD">
        <w:rPr>
          <w:noProof/>
        </w:rPr>
        <w:t>3</w:t>
      </w:r>
      <w:r w:rsidR="00ED630F"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_Toc517781228 \h </w:instrText>
      </w:r>
      <w:r>
        <w:rPr>
          <w:noProof/>
        </w:rPr>
      </w:r>
      <w:r>
        <w:rPr>
          <w:noProof/>
        </w:rPr>
        <w:fldChar w:fldCharType="separate"/>
      </w:r>
      <w:r w:rsidR="00F053BD">
        <w:rPr>
          <w:noProof/>
        </w:rPr>
        <w:t>3</w:t>
      </w:r>
      <w:r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_Toc517781229 \h </w:instrText>
      </w:r>
      <w:r>
        <w:rPr>
          <w:noProof/>
        </w:rPr>
      </w:r>
      <w:r>
        <w:rPr>
          <w:noProof/>
        </w:rPr>
        <w:fldChar w:fldCharType="separate"/>
      </w:r>
      <w:r w:rsidR="00F053BD">
        <w:rPr>
          <w:noProof/>
        </w:rPr>
        <w:t>3</w:t>
      </w:r>
      <w:r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_Toc517781230 \h </w:instrText>
      </w:r>
      <w:r>
        <w:rPr>
          <w:noProof/>
        </w:rPr>
      </w:r>
      <w:r>
        <w:rPr>
          <w:noProof/>
        </w:rPr>
        <w:fldChar w:fldCharType="separate"/>
      </w:r>
      <w:r w:rsidR="00F053BD"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4D0643" w:rsidRDefault="004D0643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2" w:name="_Toc517781227"/>
      <w:r>
        <w:lastRenderedPageBreak/>
        <w:t>Name</w:t>
      </w:r>
      <w:bookmarkEnd w:id="2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3D469E">
        <w:rPr>
          <w:i/>
        </w:rPr>
        <w:t>allergic contact dermatitis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D2169A">
        <w:t>88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CF45E0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4" w:name="_Toc517781228"/>
      <w:r w:rsidRPr="00684C0E">
        <w:t>Commencement</w:t>
      </w:r>
      <w:bookmarkEnd w:id="4"/>
    </w:p>
    <w:p w:rsidR="00F67B67" w:rsidRPr="00F053BD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F053BD" w:rsidRPr="00F053BD">
        <w:t>19 September 2022.</w:t>
      </w:r>
    </w:p>
    <w:p w:rsidR="00F67B67" w:rsidRPr="00684C0E" w:rsidRDefault="00F67B67" w:rsidP="0069220C">
      <w:pPr>
        <w:pStyle w:val="LV1"/>
      </w:pPr>
      <w:bookmarkStart w:id="5" w:name="_Toc517781229"/>
      <w:r w:rsidRPr="00684C0E">
        <w:t>Authority</w:t>
      </w:r>
      <w:bookmarkEnd w:id="5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420AD3" w:rsidRPr="00420AD3">
        <w:t>2) and (8)</w:t>
      </w:r>
      <w:r w:rsidRPr="007527C1">
        <w:t xml:space="preserve"> of the </w:t>
      </w:r>
      <w:r w:rsidRPr="007527C1">
        <w:rPr>
          <w:i/>
        </w:rPr>
        <w:t>Veterans</w:t>
      </w:r>
      <w:r w:rsidR="007E771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6" w:name="_Toc417979035"/>
      <w:bookmarkStart w:id="7" w:name="_Toc517781230"/>
      <w:bookmarkStart w:id="8" w:name="_Ref409687573"/>
      <w:bookmarkStart w:id="9" w:name="_Ref409687579"/>
      <w:bookmarkStart w:id="10" w:name="_Ref409687725"/>
      <w:r>
        <w:t>Amendment</w:t>
      </w:r>
      <w:bookmarkEnd w:id="6"/>
      <w:bookmarkEnd w:id="7"/>
    </w:p>
    <w:p w:rsidR="00420AD3" w:rsidRDefault="00420AD3" w:rsidP="00CC2B3F">
      <w:pPr>
        <w:pStyle w:val="PlainIndent"/>
      </w:pPr>
      <w:bookmarkStart w:id="11" w:name="_Ref403053584"/>
      <w:bookmarkEnd w:id="8"/>
      <w:bookmarkEnd w:id="9"/>
      <w:bookmarkEnd w:id="10"/>
      <w:r>
        <w:t>The</w:t>
      </w:r>
      <w:r w:rsidRPr="00D5620B">
        <w:t xml:space="preserve"> </w:t>
      </w:r>
      <w:bookmarkEnd w:id="11"/>
      <w:r w:rsidR="007A72EF">
        <w:t xml:space="preserve">Statement of Principles concerning </w:t>
      </w:r>
      <w:bookmarkStart w:id="12" w:name="SoP_Name"/>
      <w:r w:rsidR="009E4884">
        <w:rPr>
          <w:i/>
        </w:rPr>
        <w:t>allergic contact dermatitis</w:t>
      </w:r>
      <w:bookmarkEnd w:id="12"/>
      <w:r w:rsidR="007A72EF">
        <w:t xml:space="preserve"> </w:t>
      </w:r>
      <w:r w:rsidR="007A72EF">
        <w:rPr>
          <w:i/>
        </w:rPr>
        <w:t xml:space="preserve">(Reasonable Hypothesis) </w:t>
      </w:r>
      <w:r w:rsidR="00513AE6">
        <w:t xml:space="preserve">(No. </w:t>
      </w:r>
      <w:r w:rsidR="00667370">
        <w:t>1 of 2021</w:t>
      </w:r>
      <w:r w:rsidR="007A72EF">
        <w:t xml:space="preserve">) </w:t>
      </w:r>
      <w:r w:rsidR="00B25E8D">
        <w:t xml:space="preserve">(Federal </w:t>
      </w:r>
      <w:r w:rsidR="00CF45E0">
        <w:t>Register of Legislation No. F2021L00032</w:t>
      </w:r>
      <w:r w:rsidR="00B25E8D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5F0132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3D469E" w:rsidTr="005F0132">
        <w:tc>
          <w:tcPr>
            <w:tcW w:w="1559" w:type="dxa"/>
          </w:tcPr>
          <w:p w:rsidR="003D469E" w:rsidRDefault="006D5133" w:rsidP="00736C55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9(1</w:t>
            </w:r>
            <w:r w:rsidR="003D469E">
              <w:rPr>
                <w:i/>
              </w:rPr>
              <w:t>)</w:t>
            </w:r>
          </w:p>
        </w:tc>
        <w:tc>
          <w:tcPr>
            <w:tcW w:w="5756" w:type="dxa"/>
          </w:tcPr>
          <w:p w:rsidR="003D469E" w:rsidRDefault="003D469E" w:rsidP="00C3447D">
            <w:pPr>
              <w:pStyle w:val="Plain"/>
              <w:tabs>
                <w:tab w:val="clear" w:pos="567"/>
                <w:tab w:val="left" w:pos="1944"/>
              </w:tabs>
              <w:spacing w:before="60" w:after="120" w:line="240" w:lineRule="atLeast"/>
              <w:rPr>
                <w:i/>
              </w:rPr>
            </w:pPr>
            <w:r>
              <w:rPr>
                <w:i/>
              </w:rPr>
              <w:t>Delete Note 2</w:t>
            </w:r>
            <w:r w:rsidR="00667370">
              <w:rPr>
                <w:i/>
              </w:rPr>
              <w:t xml:space="preserve"> and N</w:t>
            </w:r>
            <w:r>
              <w:rPr>
                <w:i/>
              </w:rPr>
              <w:t>ote 3 and insert the following note:</w:t>
            </w:r>
          </w:p>
          <w:p w:rsidR="003D469E" w:rsidRPr="003D469E" w:rsidRDefault="003D469E" w:rsidP="001E6447">
            <w:pPr>
              <w:pStyle w:val="Plain"/>
              <w:tabs>
                <w:tab w:val="clear" w:pos="567"/>
                <w:tab w:val="left" w:pos="1944"/>
              </w:tabs>
              <w:spacing w:before="60" w:after="60" w:line="1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 2: Cross-sensitisation may occur between allergens.</w:t>
            </w:r>
          </w:p>
        </w:tc>
      </w:tr>
      <w:tr w:rsidR="00420AD3" w:rsidTr="005F0132">
        <w:tc>
          <w:tcPr>
            <w:tcW w:w="1559" w:type="dxa"/>
          </w:tcPr>
          <w:p w:rsidR="00420AD3" w:rsidRPr="000C1872" w:rsidRDefault="006D5133" w:rsidP="00736C55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9(1</w:t>
            </w:r>
            <w:r w:rsidR="003D469E">
              <w:rPr>
                <w:i/>
              </w:rPr>
              <w:t>A</w:t>
            </w:r>
            <w:r w:rsidR="0038500B">
              <w:rPr>
                <w:i/>
              </w:rPr>
              <w:t>)</w:t>
            </w:r>
            <w:r w:rsidR="00443AA9">
              <w:rPr>
                <w:i/>
              </w:rPr>
              <w:t xml:space="preserve"> </w:t>
            </w:r>
          </w:p>
        </w:tc>
        <w:tc>
          <w:tcPr>
            <w:tcW w:w="5756" w:type="dxa"/>
          </w:tcPr>
          <w:p w:rsidR="00420AD3" w:rsidRDefault="0038500B" w:rsidP="00C3447D">
            <w:pPr>
              <w:pStyle w:val="Plain"/>
              <w:tabs>
                <w:tab w:val="clear" w:pos="567"/>
                <w:tab w:val="left" w:pos="1944"/>
              </w:tabs>
              <w:spacing w:before="60" w:after="120" w:line="240" w:lineRule="atLeast"/>
            </w:pPr>
            <w:r>
              <w:rPr>
                <w:i/>
              </w:rPr>
              <w:t>Insert the following factor</w:t>
            </w:r>
            <w:r w:rsidR="00C12401">
              <w:rPr>
                <w:i/>
              </w:rPr>
              <w:t xml:space="preserve"> as subsection 9(1</w:t>
            </w:r>
            <w:r w:rsidR="003D469E">
              <w:rPr>
                <w:i/>
              </w:rPr>
              <w:t>A</w:t>
            </w:r>
            <w:r>
              <w:rPr>
                <w:i/>
              </w:rPr>
              <w:t>)</w:t>
            </w:r>
            <w:r w:rsidR="001D3EA4" w:rsidRPr="001D3EA4">
              <w:t>:</w:t>
            </w:r>
          </w:p>
          <w:p w:rsidR="00443AA9" w:rsidRDefault="00443AA9" w:rsidP="00C3447D">
            <w:pPr>
              <w:pStyle w:val="Plain"/>
              <w:tabs>
                <w:tab w:val="left" w:pos="1944"/>
              </w:tabs>
              <w:spacing w:after="120" w:line="240" w:lineRule="atLeast"/>
            </w:pPr>
            <w:r>
              <w:t>having a sensitising exposure to an allergen before the clinical onset of allergic contact dermatitis;</w:t>
            </w:r>
          </w:p>
          <w:p w:rsidR="002664A2" w:rsidRPr="002664A2" w:rsidRDefault="00443AA9" w:rsidP="00C3447D">
            <w:pPr>
              <w:pStyle w:val="NOTEScheduleonly"/>
              <w:spacing w:after="120"/>
            </w:pPr>
            <w:r>
              <w:t xml:space="preserve">Note: </w:t>
            </w:r>
            <w:r w:rsidRPr="00443AA9">
              <w:rPr>
                <w:b/>
                <w:i/>
              </w:rPr>
              <w:t>sensitising exposure to an allergen</w:t>
            </w:r>
            <w:r>
              <w:t xml:space="preserve"> is defined in the Schedule 1 – Dictionary.</w:t>
            </w:r>
          </w:p>
        </w:tc>
      </w:tr>
      <w:tr w:rsidR="00F053BD" w:rsidTr="005F0132">
        <w:tc>
          <w:tcPr>
            <w:tcW w:w="1559" w:type="dxa"/>
          </w:tcPr>
          <w:p w:rsidR="00F053BD" w:rsidRDefault="00F053BD" w:rsidP="00736C55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9(2)</w:t>
            </w:r>
          </w:p>
        </w:tc>
        <w:tc>
          <w:tcPr>
            <w:tcW w:w="5756" w:type="dxa"/>
          </w:tcPr>
          <w:p w:rsidR="00F053BD" w:rsidRDefault="00F053BD" w:rsidP="00C3447D">
            <w:pPr>
              <w:pStyle w:val="Plain"/>
              <w:tabs>
                <w:tab w:val="clear" w:pos="567"/>
                <w:tab w:val="left" w:pos="1944"/>
              </w:tabs>
              <w:spacing w:before="60" w:after="120" w:line="240" w:lineRule="atLeast"/>
              <w:rPr>
                <w:i/>
              </w:rPr>
            </w:pPr>
            <w:r>
              <w:rPr>
                <w:i/>
              </w:rPr>
              <w:t>Delete Note 2 and Note 3 and insert the following note:</w:t>
            </w:r>
          </w:p>
          <w:p w:rsidR="00F053BD" w:rsidRDefault="00F053BD" w:rsidP="001E6447">
            <w:pPr>
              <w:pStyle w:val="NOTEScheduleonly"/>
              <w:rPr>
                <w:i/>
              </w:rPr>
            </w:pPr>
            <w:r>
              <w:t>Note 2: Cross-sensitisation may occur between allergens.</w:t>
            </w:r>
          </w:p>
        </w:tc>
      </w:tr>
      <w:tr w:rsidR="00690CFC" w:rsidTr="005F0132">
        <w:tc>
          <w:tcPr>
            <w:tcW w:w="1559" w:type="dxa"/>
          </w:tcPr>
          <w:p w:rsidR="00690CFC" w:rsidRPr="00B33F5C" w:rsidRDefault="00443AA9" w:rsidP="00736C55">
            <w:pPr>
              <w:pStyle w:val="Plain"/>
              <w:spacing w:before="60" w:after="60" w:line="240" w:lineRule="atLeast"/>
              <w:rPr>
                <w:i/>
              </w:rPr>
            </w:pPr>
            <w:r w:rsidRPr="00443AA9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690CFC" w:rsidRDefault="00443AA9" w:rsidP="00C3447D">
            <w:pPr>
              <w:pStyle w:val="Plain"/>
              <w:spacing w:before="60" w:after="120" w:line="240" w:lineRule="atLeast"/>
              <w:rPr>
                <w:i/>
              </w:rPr>
            </w:pPr>
            <w:r w:rsidRPr="00443AA9">
              <w:rPr>
                <w:i/>
              </w:rPr>
              <w:t>Insert the following definition of "</w:t>
            </w:r>
            <w:r>
              <w:rPr>
                <w:i/>
              </w:rPr>
              <w:t xml:space="preserve">sensitising exposure to an </w:t>
            </w:r>
            <w:r w:rsidRPr="00443AA9">
              <w:rPr>
                <w:i/>
              </w:rPr>
              <w:t>allergen" in alphabetical order:</w:t>
            </w:r>
          </w:p>
          <w:p w:rsidR="00443AA9" w:rsidRDefault="00443AA9" w:rsidP="00C3447D">
            <w:pPr>
              <w:pStyle w:val="Plain"/>
              <w:spacing w:before="60" w:after="120" w:line="240" w:lineRule="atLeast"/>
            </w:pPr>
            <w:proofErr w:type="gramStart"/>
            <w:r w:rsidRPr="00443AA9">
              <w:rPr>
                <w:b/>
                <w:i/>
              </w:rPr>
              <w:t>sensitising</w:t>
            </w:r>
            <w:proofErr w:type="gramEnd"/>
            <w:r w:rsidRPr="00443AA9">
              <w:rPr>
                <w:b/>
                <w:i/>
              </w:rPr>
              <w:t xml:space="preserve"> exposure to an allergen</w:t>
            </w:r>
            <w:r>
              <w:t xml:space="preserve"> means an exposure to an allergen without the occurrence of symptoms, where the clinical onset of allergic contact dermatitis occurs within the two weeks of a subsequent exposure to the sa</w:t>
            </w:r>
            <w:r w:rsidR="00513AE6">
              <w:t>me allergen.</w:t>
            </w:r>
          </w:p>
          <w:p w:rsidR="00443AA9" w:rsidRPr="00443AA9" w:rsidRDefault="00443AA9" w:rsidP="00C3447D">
            <w:pPr>
              <w:pStyle w:val="NOTEScheduleonly"/>
            </w:pPr>
            <w:r>
              <w:t>Note: The initial sensitising exposure to an allergen may be either systemic or cutaneous and may have occurred months to years before the re-exposure that has resulted in the contact dermatitis.</w:t>
            </w: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CF45E0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Allergic Contact Dermatitis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D2169A">
            <w:rPr>
              <w:i/>
              <w:sz w:val="18"/>
            </w:rPr>
            <w:t>88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75AC9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75AC9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935988" w:rsidRDefault="00F03C06" w:rsidP="00935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CF45E0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Allergic Contact Dermatitis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D2169A">
            <w:rPr>
              <w:i/>
              <w:sz w:val="18"/>
              <w:szCs w:val="18"/>
            </w:rPr>
            <w:t>88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75AC9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75AC9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935988" w:rsidRDefault="007F2378" w:rsidP="00935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507DA" w:rsidRDefault="00885EAB" w:rsidP="00D507D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18E3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C7136"/>
    <w:rsid w:val="000D05EF"/>
    <w:rsid w:val="000D4D03"/>
    <w:rsid w:val="000D77A5"/>
    <w:rsid w:val="000E2261"/>
    <w:rsid w:val="000E4183"/>
    <w:rsid w:val="000F1BD4"/>
    <w:rsid w:val="000F21C1"/>
    <w:rsid w:val="000F76FA"/>
    <w:rsid w:val="001002BA"/>
    <w:rsid w:val="00101F89"/>
    <w:rsid w:val="001058EA"/>
    <w:rsid w:val="0010745C"/>
    <w:rsid w:val="00112F9E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644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435D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00B"/>
    <w:rsid w:val="00385187"/>
    <w:rsid w:val="003A189F"/>
    <w:rsid w:val="003A2FFE"/>
    <w:rsid w:val="003A5C26"/>
    <w:rsid w:val="003B3E42"/>
    <w:rsid w:val="003C4C02"/>
    <w:rsid w:val="003C6231"/>
    <w:rsid w:val="003C7C41"/>
    <w:rsid w:val="003D0BFE"/>
    <w:rsid w:val="003D380A"/>
    <w:rsid w:val="003D469E"/>
    <w:rsid w:val="003D5700"/>
    <w:rsid w:val="003E341B"/>
    <w:rsid w:val="003F39C0"/>
    <w:rsid w:val="003F4535"/>
    <w:rsid w:val="004105DC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3AA9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0643"/>
    <w:rsid w:val="004D10CF"/>
    <w:rsid w:val="004D4BCA"/>
    <w:rsid w:val="004E063A"/>
    <w:rsid w:val="004E7BEC"/>
    <w:rsid w:val="004F23E0"/>
    <w:rsid w:val="00505D3D"/>
    <w:rsid w:val="00506AF6"/>
    <w:rsid w:val="00513AE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0EC9"/>
    <w:rsid w:val="005B4067"/>
    <w:rsid w:val="005C3F41"/>
    <w:rsid w:val="005C74AC"/>
    <w:rsid w:val="005C7B57"/>
    <w:rsid w:val="005D2D09"/>
    <w:rsid w:val="005E589B"/>
    <w:rsid w:val="005E7FC2"/>
    <w:rsid w:val="005F013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370"/>
    <w:rsid w:val="00667A4E"/>
    <w:rsid w:val="00670EA1"/>
    <w:rsid w:val="00677CC2"/>
    <w:rsid w:val="006840B0"/>
    <w:rsid w:val="00684C0E"/>
    <w:rsid w:val="006905DE"/>
    <w:rsid w:val="00690CFC"/>
    <w:rsid w:val="0069207B"/>
    <w:rsid w:val="0069220C"/>
    <w:rsid w:val="00695023"/>
    <w:rsid w:val="006B4A90"/>
    <w:rsid w:val="006B5789"/>
    <w:rsid w:val="006C30C5"/>
    <w:rsid w:val="006C4E18"/>
    <w:rsid w:val="006C7F8C"/>
    <w:rsid w:val="006D5133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4EF8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A72EF"/>
    <w:rsid w:val="007B132E"/>
    <w:rsid w:val="007C2253"/>
    <w:rsid w:val="007C5CE0"/>
    <w:rsid w:val="007C7DEE"/>
    <w:rsid w:val="007D3BA2"/>
    <w:rsid w:val="007E163D"/>
    <w:rsid w:val="007E667A"/>
    <w:rsid w:val="007E771F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5988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4884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5E8D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12401"/>
    <w:rsid w:val="00C22CE6"/>
    <w:rsid w:val="00C25E7F"/>
    <w:rsid w:val="00C2746F"/>
    <w:rsid w:val="00C324A0"/>
    <w:rsid w:val="00C3300F"/>
    <w:rsid w:val="00C3447D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5AFD"/>
    <w:rsid w:val="00C96667"/>
    <w:rsid w:val="00C9794D"/>
    <w:rsid w:val="00CA61BB"/>
    <w:rsid w:val="00CA7414"/>
    <w:rsid w:val="00CB1DCB"/>
    <w:rsid w:val="00CB2C8E"/>
    <w:rsid w:val="00CB602E"/>
    <w:rsid w:val="00CC2B3F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CF45E0"/>
    <w:rsid w:val="00D050E6"/>
    <w:rsid w:val="00D13441"/>
    <w:rsid w:val="00D150E7"/>
    <w:rsid w:val="00D2169A"/>
    <w:rsid w:val="00D32F65"/>
    <w:rsid w:val="00D32F71"/>
    <w:rsid w:val="00D377E3"/>
    <w:rsid w:val="00D50484"/>
    <w:rsid w:val="00D507DA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D630F"/>
    <w:rsid w:val="00ED6E54"/>
    <w:rsid w:val="00EF2E3A"/>
    <w:rsid w:val="00F03C06"/>
    <w:rsid w:val="00F053BD"/>
    <w:rsid w:val="00F072A7"/>
    <w:rsid w:val="00F078DC"/>
    <w:rsid w:val="00F23765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75AC9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5A69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0EE6F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2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rsid w:val="009E4884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2020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2022-08-05T04:28:00Z</dcterms:created>
  <dcterms:modified xsi:type="dcterms:W3CDTF">2022-08-22T23:28:00Z</dcterms:modified>
  <cp:category/>
  <cp:contentStatus/>
  <dc:language/>
  <cp:version/>
</cp:coreProperties>
</file>