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BF1EFD" w:rsidP="006647B7">
      <w:pPr>
        <w:pStyle w:val="Plainheader"/>
      </w:pPr>
      <w:bookmarkStart w:id="0" w:name="SoP_Name_Title"/>
      <w:r>
        <w:t xml:space="preserve">SEBORRHOEIC </w:t>
      </w:r>
      <w:proofErr w:type="gramStart"/>
      <w:r>
        <w:t>DERMATITIS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322E1D">
        <w:t>43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BF1EFD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322E1D">
        <w:rPr>
          <w:b w:val="0"/>
        </w:rPr>
        <w:t>26 March 2021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bookmarkStart w:id="3" w:name="_GoBack"/>
            <w:bookmarkEnd w:id="3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4D6C31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D6C31">
        <w:rPr>
          <w:noProof/>
        </w:rPr>
        <w:t>1</w:t>
      </w:r>
      <w:r w:rsidR="004D6C31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D6C31">
        <w:rPr>
          <w:noProof/>
        </w:rPr>
        <w:t>Name</w:t>
      </w:r>
      <w:r w:rsidR="004D6C31">
        <w:rPr>
          <w:noProof/>
        </w:rPr>
        <w:tab/>
      </w:r>
      <w:r w:rsidR="004D6C31">
        <w:rPr>
          <w:noProof/>
        </w:rPr>
        <w:fldChar w:fldCharType="begin"/>
      </w:r>
      <w:r w:rsidR="004D6C31">
        <w:rPr>
          <w:noProof/>
        </w:rPr>
        <w:instrText xml:space="preserve"> PAGEREF _Toc67580490 \h </w:instrText>
      </w:r>
      <w:r w:rsidR="004D6C31">
        <w:rPr>
          <w:noProof/>
        </w:rPr>
      </w:r>
      <w:r w:rsidR="004D6C31">
        <w:rPr>
          <w:noProof/>
        </w:rPr>
        <w:fldChar w:fldCharType="separate"/>
      </w:r>
      <w:r w:rsidR="004D6C31">
        <w:rPr>
          <w:noProof/>
        </w:rPr>
        <w:t>3</w:t>
      </w:r>
      <w:r w:rsidR="004D6C31">
        <w:rPr>
          <w:noProof/>
        </w:rPr>
        <w:fldChar w:fldCharType="end"/>
      </w:r>
    </w:p>
    <w:p w:rsidR="004D6C31" w:rsidRDefault="004D6C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6C31" w:rsidRDefault="004D6C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6C31" w:rsidRDefault="004D6C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6C31" w:rsidRDefault="004D6C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_Toc67580494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6C31" w:rsidRDefault="004D6C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_Toc67580495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6C31" w:rsidRDefault="004D6C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6C31" w:rsidRDefault="004D6C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D6C31" w:rsidRDefault="004D6C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D6C31" w:rsidRDefault="004D6C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D6C31" w:rsidRDefault="004D6C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D6C31" w:rsidRDefault="004D6C3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4D6C31" w:rsidRDefault="004D6C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67580490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proofErr w:type="spellStart"/>
      <w:r w:rsidR="00BF1EFD">
        <w:rPr>
          <w:i/>
        </w:rPr>
        <w:t>seborrhoeic</w:t>
      </w:r>
      <w:proofErr w:type="spellEnd"/>
      <w:r w:rsidR="00BF1EFD">
        <w:rPr>
          <w:i/>
        </w:rPr>
        <w:t xml:space="preserve"> dermatitis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322E1D">
        <w:t>43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22E1D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67580491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322E1D">
        <w:t>27 April 2021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67580492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67580493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 w:rsidRPr="00DA3996">
        <w:t xml:space="preserve"> No. </w:t>
      </w:r>
      <w:r w:rsidR="00BF1EFD">
        <w:t>13</w:t>
      </w:r>
      <w:r w:rsidRPr="00DA3996">
        <w:t xml:space="preserve"> of </w:t>
      </w:r>
      <w:r w:rsidR="00BF1EFD">
        <w:t>2013</w:t>
      </w:r>
      <w:r w:rsidR="005962C4">
        <w:t xml:space="preserve"> </w:t>
      </w:r>
      <w:r w:rsidR="005962C4" w:rsidRPr="00786DAE">
        <w:t xml:space="preserve">(Federal Register of Legislation No. </w:t>
      </w:r>
      <w:r w:rsidR="00DE44A0">
        <w:t>F2013L00405</w:t>
      </w:r>
      <w:r w:rsidR="005962C4" w:rsidRPr="00786DAE">
        <w:t xml:space="preserve">) </w:t>
      </w:r>
      <w:r w:rsidR="00BF1EFD">
        <w:t>made under subsection</w:t>
      </w:r>
      <w:r w:rsidR="005962C4" w:rsidRPr="00DA3996">
        <w:t xml:space="preserve">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67580494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67580495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758049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proofErr w:type="spellStart"/>
      <w:r w:rsidR="00322E1D" w:rsidRPr="00322E1D">
        <w:rPr>
          <w:b/>
        </w:rPr>
        <w:t>seborrhoeic</w:t>
      </w:r>
      <w:proofErr w:type="spellEnd"/>
      <w:r w:rsidR="00322E1D" w:rsidRPr="00322E1D">
        <w:rPr>
          <w:b/>
        </w:rPr>
        <w:t xml:space="preserve"> dermatitis</w:t>
      </w:r>
    </w:p>
    <w:p w:rsidR="002716E4" w:rsidRPr="00237BAF" w:rsidRDefault="007C7DEE" w:rsidP="00BF1EFD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 w:rsidR="00BF1EFD">
        <w:t xml:space="preserve"> </w:t>
      </w:r>
      <w:r w:rsidR="00BF1EFD" w:rsidRPr="00BF1EFD">
        <w:t xml:space="preserve">means an </w:t>
      </w:r>
      <w:proofErr w:type="spellStart"/>
      <w:r w:rsidR="00BF1EFD" w:rsidRPr="00BF1EFD">
        <w:t>exfoliative</w:t>
      </w:r>
      <w:proofErr w:type="spellEnd"/>
      <w:r w:rsidR="00BF1EFD" w:rsidRPr="00BF1EFD">
        <w:t>, chronic dermatitis involving areas of increased sebaceous gland activity.</w:t>
      </w:r>
      <w:bookmarkEnd w:id="19"/>
    </w:p>
    <w:bookmarkEnd w:id="20"/>
    <w:p w:rsidR="00253D7C" w:rsidRPr="008E76DC" w:rsidRDefault="00253D7C" w:rsidP="00BF1EFD">
      <w:pPr>
        <w:pStyle w:val="Note2"/>
        <w:ind w:left="1843" w:hanging="425"/>
      </w:pPr>
      <w:r>
        <w:t xml:space="preserve">Note: </w:t>
      </w:r>
      <w:proofErr w:type="spellStart"/>
      <w:r w:rsidR="00BF1EFD" w:rsidRPr="00BF1EFD">
        <w:t>Seborrhoeic</w:t>
      </w:r>
      <w:proofErr w:type="spellEnd"/>
      <w:r w:rsidR="00BF1EFD" w:rsidRPr="00BF1EFD">
        <w:t xml:space="preserve"> dermatitis characteristically affects the scalp, face, ears and the flexural creases of the body.</w:t>
      </w:r>
    </w:p>
    <w:p w:rsidR="008F572A" w:rsidRPr="00237BAF" w:rsidRDefault="008F572A" w:rsidP="0044058A">
      <w:pPr>
        <w:pStyle w:val="LV2"/>
      </w:pPr>
      <w:r w:rsidRPr="00237BAF">
        <w:t xml:space="preserve">While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44058A" w:rsidRPr="0044058A">
        <w:t>L21.0, L21.8 or L21.9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322E1D">
      <w:pPr>
        <w:pStyle w:val="LV2"/>
        <w:keepLines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proofErr w:type="spellStart"/>
      <w:r w:rsidR="00322E1D" w:rsidRPr="00322E1D">
        <w:rPr>
          <w:b/>
        </w:rPr>
        <w:t>seborrhoeic</w:t>
      </w:r>
      <w:proofErr w:type="spellEnd"/>
      <w:r w:rsidR="00322E1D" w:rsidRPr="00322E1D">
        <w:rPr>
          <w:b/>
        </w:rPr>
        <w:t xml:space="preserve"> dermatitis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4058A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67580497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>
        <w:t xml:space="preserve"> </w:t>
      </w:r>
      <w:r w:rsidRPr="00D5620B">
        <w:t>and death from</w:t>
      </w:r>
      <w:r>
        <w:t xml:space="preserve">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44058A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758049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 w:rsidR="007A3989">
        <w:t xml:space="preserve"> </w:t>
      </w:r>
      <w:r w:rsidR="007C7DEE" w:rsidRPr="00AA6D8B">
        <w:t xml:space="preserve">or death from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44058A" w:rsidRDefault="0044058A" w:rsidP="0044058A">
      <w:pPr>
        <w:pStyle w:val="LV2"/>
      </w:pPr>
      <w:bookmarkStart w:id="27" w:name="_Ref402530260"/>
      <w:bookmarkStart w:id="28" w:name="_Ref409598844"/>
      <w:r w:rsidRPr="0044058A">
        <w:t xml:space="preserve">having infection with human immunodeficiency virus before the clinical onset of </w:t>
      </w:r>
      <w:proofErr w:type="spellStart"/>
      <w:r w:rsidRPr="0044058A">
        <w:t>seborrhoeic</w:t>
      </w:r>
      <w:proofErr w:type="spellEnd"/>
      <w:r w:rsidRPr="0044058A">
        <w:t xml:space="preserve"> dermatitis;</w:t>
      </w:r>
    </w:p>
    <w:p w:rsidR="0044058A" w:rsidRDefault="0044058A" w:rsidP="0044058A">
      <w:pPr>
        <w:pStyle w:val="LV2"/>
      </w:pPr>
      <w:r w:rsidRPr="0044058A">
        <w:t xml:space="preserve">having infection with human T-cell </w:t>
      </w:r>
      <w:proofErr w:type="spellStart"/>
      <w:r w:rsidRPr="0044058A">
        <w:t>lymphotropic</w:t>
      </w:r>
      <w:proofErr w:type="spellEnd"/>
      <w:r w:rsidRPr="0044058A">
        <w:t xml:space="preserve"> virus type-1 before the clinical onset of </w:t>
      </w:r>
      <w:proofErr w:type="spellStart"/>
      <w:r w:rsidRPr="0044058A">
        <w:t>seborrhoeic</w:t>
      </w:r>
      <w:proofErr w:type="spellEnd"/>
      <w:r w:rsidRPr="0044058A">
        <w:t xml:space="preserve"> dermatitis;</w:t>
      </w:r>
    </w:p>
    <w:p w:rsidR="0044058A" w:rsidRPr="0044058A" w:rsidRDefault="0044058A" w:rsidP="0044058A">
      <w:pPr>
        <w:pStyle w:val="LV2"/>
      </w:pPr>
      <w:r w:rsidRPr="0044058A">
        <w:t xml:space="preserve">having Parkinson's disease or secondary parkinsonism at the time of the clinical onset of </w:t>
      </w:r>
      <w:proofErr w:type="spellStart"/>
      <w:r w:rsidRPr="0044058A">
        <w:t>seborrhoeic</w:t>
      </w:r>
      <w:proofErr w:type="spellEnd"/>
      <w:r w:rsidRPr="0044058A">
        <w:t xml:space="preserve"> dermatitis;</w:t>
      </w:r>
    </w:p>
    <w:p w:rsidR="0044058A" w:rsidRDefault="0044058A" w:rsidP="0044058A">
      <w:pPr>
        <w:pStyle w:val="LV2"/>
      </w:pPr>
      <w:r w:rsidRPr="0044058A">
        <w:t>having a physical disability or psychiatric disease which significantly limits the person</w:t>
      </w:r>
      <w:r w:rsidR="00D035E3">
        <w:t>'</w:t>
      </w:r>
      <w:r w:rsidRPr="0044058A">
        <w:t xml:space="preserve">s ability to maintain personal hygiene of the affected area at the time of the clinical onset of </w:t>
      </w:r>
      <w:proofErr w:type="spellStart"/>
      <w:r w:rsidRPr="0044058A">
        <w:t>seborrhoeic</w:t>
      </w:r>
      <w:proofErr w:type="spellEnd"/>
      <w:r w:rsidRPr="0044058A">
        <w:t xml:space="preserve"> dermatitis;</w:t>
      </w:r>
    </w:p>
    <w:p w:rsidR="0044058A" w:rsidRPr="0044058A" w:rsidRDefault="0044058A" w:rsidP="0044058A">
      <w:pPr>
        <w:pStyle w:val="Note2"/>
        <w:ind w:left="1843" w:hanging="425"/>
      </w:pPr>
      <w:r>
        <w:t xml:space="preserve">Note: </w:t>
      </w:r>
      <w:r w:rsidRPr="0044058A">
        <w:t>Examples of conditions which can significantly limit a person</w:t>
      </w:r>
      <w:r w:rsidR="00D035E3">
        <w:t>'</w:t>
      </w:r>
      <w:r w:rsidRPr="0044058A">
        <w:t>s ability to maintain personal hygiene include severe injuries, paralysis, immobility, alcohol use disorder and major depressive disorder.</w:t>
      </w:r>
    </w:p>
    <w:p w:rsidR="0044058A" w:rsidRDefault="0044058A" w:rsidP="0044058A">
      <w:pPr>
        <w:pStyle w:val="LV2"/>
      </w:pPr>
      <w:r w:rsidRPr="0044058A">
        <w:t xml:space="preserve">being immobile for at least the four weeks before the clinical onset of </w:t>
      </w:r>
      <w:proofErr w:type="spellStart"/>
      <w:r w:rsidRPr="0044058A">
        <w:t>seborrhoeic</w:t>
      </w:r>
      <w:proofErr w:type="spellEnd"/>
      <w:r w:rsidRPr="0044058A">
        <w:t xml:space="preserve"> dermatitis;</w:t>
      </w:r>
    </w:p>
    <w:p w:rsidR="0044058A" w:rsidRPr="0044058A" w:rsidRDefault="0044058A" w:rsidP="00785DBA">
      <w:pPr>
        <w:pStyle w:val="Note2"/>
        <w:ind w:left="1843" w:hanging="425"/>
      </w:pPr>
      <w:r>
        <w:t xml:space="preserve">Note: </w:t>
      </w:r>
      <w:r w:rsidR="00785DBA" w:rsidRPr="00785DBA">
        <w:t xml:space="preserve">Examples of being immobile include being in intensive care, having a spinal cord injury and, for facial </w:t>
      </w:r>
      <w:proofErr w:type="spellStart"/>
      <w:r w:rsidR="00785DBA" w:rsidRPr="00785DBA">
        <w:t>se</w:t>
      </w:r>
      <w:r w:rsidR="004E2989">
        <w:t>borrhoe</w:t>
      </w:r>
      <w:r w:rsidR="00785DBA" w:rsidRPr="00785DBA">
        <w:t>ic</w:t>
      </w:r>
      <w:proofErr w:type="spellEnd"/>
      <w:r w:rsidR="00785DBA" w:rsidRPr="00785DBA">
        <w:t xml:space="preserve"> dermatitis, having facial paralysis.</w:t>
      </w:r>
    </w:p>
    <w:p w:rsidR="00A60240" w:rsidRPr="00A60240" w:rsidRDefault="00A60240" w:rsidP="00A60240">
      <w:pPr>
        <w:pStyle w:val="LV2"/>
      </w:pPr>
      <w:r w:rsidRPr="00A60240">
        <w:lastRenderedPageBreak/>
        <w:t xml:space="preserve">having received a solid organ transplant at the time of the clinical onset of </w:t>
      </w:r>
      <w:proofErr w:type="spellStart"/>
      <w:r w:rsidRPr="00A60240">
        <w:t>seborrhoeic</w:t>
      </w:r>
      <w:proofErr w:type="spellEnd"/>
      <w:r w:rsidRPr="00A60240">
        <w:t xml:space="preserve"> dermatitis;</w:t>
      </w:r>
    </w:p>
    <w:p w:rsidR="00A60240" w:rsidRDefault="00322E1D" w:rsidP="00322E1D">
      <w:pPr>
        <w:pStyle w:val="LV2"/>
      </w:pPr>
      <w:r w:rsidRPr="00322E1D">
        <w:t xml:space="preserve">taking a drug from the specified list of drugs for the treatment of cancer or autoimmune disease for at least the seven days before the clinical onset of </w:t>
      </w:r>
      <w:proofErr w:type="spellStart"/>
      <w:r w:rsidRPr="00322E1D">
        <w:t>seborrhoeic</w:t>
      </w:r>
      <w:proofErr w:type="spellEnd"/>
      <w:r w:rsidRPr="00322E1D">
        <w:t xml:space="preserve"> dermatitis</w:t>
      </w:r>
      <w:r w:rsidR="00A60240" w:rsidRPr="00A60240">
        <w:t>;</w:t>
      </w:r>
    </w:p>
    <w:p w:rsidR="00A60240" w:rsidRPr="00A60240" w:rsidRDefault="00A60240" w:rsidP="00A60240">
      <w:pPr>
        <w:pStyle w:val="Note2"/>
      </w:pPr>
      <w:r>
        <w:t xml:space="preserve">Note: </w:t>
      </w:r>
      <w:r w:rsidR="00322E1D">
        <w:rPr>
          <w:b/>
          <w:i/>
        </w:rPr>
        <w:t>specified list of drugs</w:t>
      </w:r>
      <w:r w:rsidRPr="00A60240">
        <w:t xml:space="preserve"> is defined in the Schedule 1 - Dictionary.</w:t>
      </w:r>
    </w:p>
    <w:p w:rsidR="00F42E5F" w:rsidRDefault="00F42E5F" w:rsidP="00F42E5F">
      <w:pPr>
        <w:pStyle w:val="LV2"/>
      </w:pPr>
      <w:r w:rsidRPr="00F42E5F">
        <w:t xml:space="preserve">taking a drug which is associated in the individual with the </w:t>
      </w:r>
      <w:r w:rsidR="00322E1D">
        <w:t>clinical onset</w:t>
      </w:r>
      <w:r w:rsidRPr="00F42E5F">
        <w:t xml:space="preserve"> of </w:t>
      </w:r>
      <w:proofErr w:type="spellStart"/>
      <w:r w:rsidRPr="00F42E5F">
        <w:t>seborrh</w:t>
      </w:r>
      <w:r>
        <w:t>o</w:t>
      </w:r>
      <w:r w:rsidRPr="00F42E5F">
        <w:t>eic</w:t>
      </w:r>
      <w:proofErr w:type="spellEnd"/>
      <w:r>
        <w:t xml:space="preserve"> dermatitis during drug therapy</w:t>
      </w:r>
      <w:r w:rsidRPr="00F42E5F">
        <w:t xml:space="preserve"> and either</w:t>
      </w:r>
      <w:r>
        <w:t>:</w:t>
      </w:r>
    </w:p>
    <w:p w:rsidR="00F42E5F" w:rsidRDefault="00F42E5F" w:rsidP="00F42E5F">
      <w:pPr>
        <w:pStyle w:val="LV3"/>
      </w:pPr>
      <w:r w:rsidRPr="00F42E5F">
        <w:tab/>
        <w:t xml:space="preserve">the improvement of </w:t>
      </w:r>
      <w:proofErr w:type="spellStart"/>
      <w:r w:rsidRPr="00F42E5F">
        <w:t>seborrh</w:t>
      </w:r>
      <w:r>
        <w:t>o</w:t>
      </w:r>
      <w:r w:rsidRPr="00F42E5F">
        <w:t>eic</w:t>
      </w:r>
      <w:proofErr w:type="spellEnd"/>
      <w:r w:rsidRPr="00F42E5F">
        <w:t xml:space="preserve"> dermatitis within three months of discontinuing or tapering drug therapy; or</w:t>
      </w:r>
    </w:p>
    <w:p w:rsidR="00F42E5F" w:rsidRDefault="00F42E5F" w:rsidP="00F42E5F">
      <w:pPr>
        <w:pStyle w:val="LV3"/>
      </w:pPr>
      <w:r w:rsidRPr="00F42E5F">
        <w:t xml:space="preserve">the redevelopment of </w:t>
      </w:r>
      <w:proofErr w:type="spellStart"/>
      <w:r w:rsidRPr="00F42E5F">
        <w:t>seborrh</w:t>
      </w:r>
      <w:r>
        <w:t>o</w:t>
      </w:r>
      <w:r w:rsidRPr="00F42E5F">
        <w:t>eic</w:t>
      </w:r>
      <w:proofErr w:type="spellEnd"/>
      <w:r w:rsidRPr="00F42E5F">
        <w:t xml:space="preserve"> dermatitis on rechallenge with the same drug; and</w:t>
      </w:r>
    </w:p>
    <w:p w:rsidR="00F42E5F" w:rsidRPr="00F42E5F" w:rsidRDefault="00F42E5F" w:rsidP="00F42E5F">
      <w:pPr>
        <w:pStyle w:val="LV2"/>
        <w:numPr>
          <w:ilvl w:val="0"/>
          <w:numId w:val="0"/>
        </w:numPr>
        <w:ind w:left="1418"/>
      </w:pPr>
      <w:proofErr w:type="gramStart"/>
      <w:r w:rsidRPr="00F42E5F">
        <w:t>where</w:t>
      </w:r>
      <w:proofErr w:type="gramEnd"/>
      <w:r w:rsidRPr="00F42E5F">
        <w:t xml:space="preserve"> taking the drug continued for at least the seven days before the clinical onset of </w:t>
      </w:r>
      <w:proofErr w:type="spellStart"/>
      <w:r w:rsidRPr="00F42E5F">
        <w:t>seborrh</w:t>
      </w:r>
      <w:r w:rsidR="004E2989">
        <w:t>o</w:t>
      </w:r>
      <w:r w:rsidRPr="00F42E5F">
        <w:t>eic</w:t>
      </w:r>
      <w:proofErr w:type="spellEnd"/>
      <w:r w:rsidRPr="00F42E5F">
        <w:t xml:space="preserve"> dermatitis;</w:t>
      </w:r>
    </w:p>
    <w:p w:rsidR="0044058A" w:rsidRDefault="0044058A" w:rsidP="0044058A">
      <w:pPr>
        <w:pStyle w:val="LV2"/>
      </w:pPr>
      <w:r w:rsidRPr="004E2989">
        <w:t>having infection</w:t>
      </w:r>
      <w:r w:rsidRPr="0044058A">
        <w:t xml:space="preserve"> with human immunodeficiency virus before the clinical worsening of </w:t>
      </w:r>
      <w:proofErr w:type="spellStart"/>
      <w:r w:rsidRPr="0044058A">
        <w:t>seborrhoeic</w:t>
      </w:r>
      <w:proofErr w:type="spellEnd"/>
      <w:r w:rsidRPr="0044058A">
        <w:t xml:space="preserve"> dermatitis;</w:t>
      </w:r>
    </w:p>
    <w:p w:rsidR="0044058A" w:rsidRDefault="0044058A" w:rsidP="0044058A">
      <w:pPr>
        <w:pStyle w:val="LV2"/>
      </w:pPr>
      <w:r w:rsidRPr="0044058A">
        <w:t xml:space="preserve">having infection with human T-cell </w:t>
      </w:r>
      <w:proofErr w:type="spellStart"/>
      <w:r w:rsidRPr="0044058A">
        <w:t>lymphotropic</w:t>
      </w:r>
      <w:proofErr w:type="spellEnd"/>
      <w:r w:rsidRPr="0044058A">
        <w:t xml:space="preserve"> virus type-1 before the clinical worsening of </w:t>
      </w:r>
      <w:proofErr w:type="spellStart"/>
      <w:r w:rsidRPr="0044058A">
        <w:t>seborrhoeic</w:t>
      </w:r>
      <w:proofErr w:type="spellEnd"/>
      <w:r w:rsidRPr="0044058A">
        <w:t xml:space="preserve"> dermatitis;</w:t>
      </w:r>
    </w:p>
    <w:p w:rsidR="0044058A" w:rsidRDefault="0044058A" w:rsidP="0044058A">
      <w:pPr>
        <w:pStyle w:val="LV2"/>
      </w:pPr>
      <w:r w:rsidRPr="0044058A">
        <w:t xml:space="preserve">having Parkinson's disease or secondary parkinsonism at the time of the clinical worsening of </w:t>
      </w:r>
      <w:proofErr w:type="spellStart"/>
      <w:r w:rsidRPr="0044058A">
        <w:t>seborrhoeic</w:t>
      </w:r>
      <w:proofErr w:type="spellEnd"/>
      <w:r w:rsidRPr="0044058A">
        <w:t xml:space="preserve"> dermatitis;</w:t>
      </w:r>
    </w:p>
    <w:p w:rsidR="0044058A" w:rsidRDefault="0044058A" w:rsidP="0044058A">
      <w:pPr>
        <w:pStyle w:val="LV2"/>
      </w:pPr>
      <w:r w:rsidRPr="0044058A">
        <w:t>having a physical disability or psychiatric disease which significantly limits the person</w:t>
      </w:r>
      <w:r w:rsidR="00D035E3">
        <w:t>'</w:t>
      </w:r>
      <w:r w:rsidRPr="0044058A">
        <w:t xml:space="preserve">s ability to maintain personal hygiene of the affected area at the time of the clinical worsening of </w:t>
      </w:r>
      <w:proofErr w:type="spellStart"/>
      <w:r w:rsidRPr="0044058A">
        <w:t>seborrhoeic</w:t>
      </w:r>
      <w:proofErr w:type="spellEnd"/>
      <w:r w:rsidRPr="0044058A">
        <w:t xml:space="preserve"> dermatitis;</w:t>
      </w:r>
    </w:p>
    <w:p w:rsidR="0044058A" w:rsidRDefault="0044058A" w:rsidP="0044058A">
      <w:pPr>
        <w:pStyle w:val="Note2"/>
        <w:ind w:left="1843" w:hanging="425"/>
      </w:pPr>
      <w:r>
        <w:t xml:space="preserve">Note: </w:t>
      </w:r>
      <w:r w:rsidRPr="0044058A">
        <w:t>Examples of conditions which can significantly limit a person</w:t>
      </w:r>
      <w:r w:rsidR="00D035E3">
        <w:t>'</w:t>
      </w:r>
      <w:r w:rsidRPr="0044058A">
        <w:t>s ability to maintain personal hygiene include severe injuries, paralysis, immobility, alcohol use disorder and major depressive disorder.</w:t>
      </w:r>
    </w:p>
    <w:p w:rsidR="0044058A" w:rsidRDefault="0044058A" w:rsidP="0044058A">
      <w:pPr>
        <w:pStyle w:val="LV2"/>
      </w:pPr>
      <w:r w:rsidRPr="0044058A">
        <w:t xml:space="preserve">being immobile for at least the four weeks before the clinical worsening of </w:t>
      </w:r>
      <w:proofErr w:type="spellStart"/>
      <w:r w:rsidRPr="0044058A">
        <w:t>seborrhoeic</w:t>
      </w:r>
      <w:proofErr w:type="spellEnd"/>
      <w:r w:rsidRPr="0044058A">
        <w:t xml:space="preserve"> dermatitis;</w:t>
      </w:r>
    </w:p>
    <w:p w:rsidR="00785DBA" w:rsidRDefault="00785DBA" w:rsidP="00785DBA">
      <w:pPr>
        <w:pStyle w:val="Note2"/>
        <w:ind w:left="1843" w:hanging="425"/>
      </w:pPr>
      <w:r>
        <w:t xml:space="preserve">Note: </w:t>
      </w:r>
      <w:r w:rsidRPr="00785DBA">
        <w:t xml:space="preserve">Examples of being immobile include being in intensive care, having a spinal cord injury and, for facial </w:t>
      </w:r>
      <w:proofErr w:type="spellStart"/>
      <w:r w:rsidRPr="00785DBA">
        <w:t>seborrh</w:t>
      </w:r>
      <w:r w:rsidR="004E2989">
        <w:t>o</w:t>
      </w:r>
      <w:r w:rsidRPr="00785DBA">
        <w:t>eic</w:t>
      </w:r>
      <w:proofErr w:type="spellEnd"/>
      <w:r w:rsidRPr="00785DBA">
        <w:t xml:space="preserve"> dermatitis, having facial paralysis.</w:t>
      </w:r>
    </w:p>
    <w:p w:rsidR="00A60240" w:rsidRDefault="00A60240" w:rsidP="00A60240">
      <w:pPr>
        <w:pStyle w:val="LV2"/>
      </w:pPr>
      <w:r w:rsidRPr="00A60240">
        <w:t xml:space="preserve">having received a solid organ transplant at the time of the clinical worsening of </w:t>
      </w:r>
      <w:proofErr w:type="spellStart"/>
      <w:r w:rsidRPr="00A60240">
        <w:t>seborrhoeic</w:t>
      </w:r>
      <w:proofErr w:type="spellEnd"/>
      <w:r w:rsidRPr="00A60240">
        <w:t xml:space="preserve"> dermatitis;</w:t>
      </w:r>
    </w:p>
    <w:p w:rsidR="00A60240" w:rsidRDefault="00322E1D" w:rsidP="00322E1D">
      <w:pPr>
        <w:pStyle w:val="LV2"/>
      </w:pPr>
      <w:r w:rsidRPr="00322E1D">
        <w:t xml:space="preserve">taking a drug from the specified list of drugs for the treatment of cancer or autoimmune disease for at least the seven days before the clinical worsening of </w:t>
      </w:r>
      <w:proofErr w:type="spellStart"/>
      <w:r w:rsidRPr="00322E1D">
        <w:t>seborrhoeic</w:t>
      </w:r>
      <w:proofErr w:type="spellEnd"/>
      <w:r w:rsidRPr="00322E1D">
        <w:t xml:space="preserve"> dermatitis</w:t>
      </w:r>
      <w:r w:rsidR="00A60240" w:rsidRPr="00A60240">
        <w:t>;</w:t>
      </w:r>
    </w:p>
    <w:p w:rsidR="00A60240" w:rsidRDefault="00A60240" w:rsidP="00A60240">
      <w:pPr>
        <w:pStyle w:val="Note2"/>
      </w:pPr>
      <w:r>
        <w:t xml:space="preserve">Note: </w:t>
      </w:r>
      <w:r w:rsidR="00322E1D">
        <w:rPr>
          <w:b/>
          <w:i/>
        </w:rPr>
        <w:t>specified list of drugs</w:t>
      </w:r>
      <w:r w:rsidRPr="00A60240">
        <w:t xml:space="preserve"> is defined in the Schedule 1 - Dictionary.</w:t>
      </w:r>
    </w:p>
    <w:p w:rsidR="004E2989" w:rsidRDefault="004E2989" w:rsidP="007E5137">
      <w:pPr>
        <w:pStyle w:val="LV2"/>
        <w:keepNext/>
        <w:keepLines/>
      </w:pPr>
      <w:r w:rsidRPr="004E2989">
        <w:lastRenderedPageBreak/>
        <w:t xml:space="preserve">taking a drug which is associated in the individual with the </w:t>
      </w:r>
      <w:r w:rsidR="00322E1D">
        <w:t xml:space="preserve">clinical </w:t>
      </w:r>
      <w:r w:rsidRPr="004E2989">
        <w:t xml:space="preserve">worsening of </w:t>
      </w:r>
      <w:proofErr w:type="spellStart"/>
      <w:r w:rsidRPr="004E2989">
        <w:t>seborrh</w:t>
      </w:r>
      <w:r>
        <w:t>o</w:t>
      </w:r>
      <w:r w:rsidRPr="004E2989">
        <w:t>eic</w:t>
      </w:r>
      <w:proofErr w:type="spellEnd"/>
      <w:r>
        <w:t xml:space="preserve"> dermatitis during drug therapy</w:t>
      </w:r>
      <w:r w:rsidRPr="004E2989">
        <w:t xml:space="preserve"> and either</w:t>
      </w:r>
      <w:r>
        <w:t>:</w:t>
      </w:r>
    </w:p>
    <w:p w:rsidR="004E2989" w:rsidRDefault="004E2989" w:rsidP="007E5137">
      <w:pPr>
        <w:pStyle w:val="LV3"/>
        <w:keepNext/>
        <w:keepLines/>
      </w:pPr>
      <w:r w:rsidRPr="004E2989">
        <w:tab/>
        <w:t xml:space="preserve">the improvement of </w:t>
      </w:r>
      <w:proofErr w:type="spellStart"/>
      <w:r w:rsidRPr="004E2989">
        <w:t>seborrh</w:t>
      </w:r>
      <w:r>
        <w:t>o</w:t>
      </w:r>
      <w:r w:rsidRPr="004E2989">
        <w:t>eic</w:t>
      </w:r>
      <w:proofErr w:type="spellEnd"/>
      <w:r w:rsidRPr="004E2989">
        <w:t xml:space="preserve"> dermatitis within three months of discontinuing or tapering drug therapy; or</w:t>
      </w:r>
    </w:p>
    <w:p w:rsidR="004E2989" w:rsidRDefault="004E2989" w:rsidP="007E5137">
      <w:pPr>
        <w:pStyle w:val="LV3"/>
        <w:keepNext/>
        <w:keepLines/>
      </w:pPr>
      <w:r w:rsidRPr="004E2989">
        <w:t xml:space="preserve">the worsening of </w:t>
      </w:r>
      <w:proofErr w:type="spellStart"/>
      <w:r w:rsidRPr="004E2989">
        <w:t>seborrh</w:t>
      </w:r>
      <w:r>
        <w:t>o</w:t>
      </w:r>
      <w:r w:rsidRPr="004E2989">
        <w:t>eic</w:t>
      </w:r>
      <w:proofErr w:type="spellEnd"/>
      <w:r w:rsidRPr="004E2989">
        <w:t xml:space="preserve"> dermatitis on rechallenge with the same drug; and</w:t>
      </w:r>
    </w:p>
    <w:p w:rsidR="004E2989" w:rsidRDefault="004E2989" w:rsidP="007E5137">
      <w:pPr>
        <w:pStyle w:val="LV2"/>
        <w:keepNext/>
        <w:keepLines/>
        <w:numPr>
          <w:ilvl w:val="0"/>
          <w:numId w:val="0"/>
        </w:numPr>
        <w:ind w:left="1418"/>
      </w:pPr>
      <w:proofErr w:type="gramStart"/>
      <w:r w:rsidRPr="004E2989">
        <w:t>where</w:t>
      </w:r>
      <w:proofErr w:type="gramEnd"/>
      <w:r w:rsidRPr="004E2989">
        <w:t xml:space="preserve"> taking the drug continued for at least the seven days before the clinical worsening of </w:t>
      </w:r>
      <w:proofErr w:type="spellStart"/>
      <w:r w:rsidRPr="004E2989">
        <w:t>seborrh</w:t>
      </w:r>
      <w:r>
        <w:t>o</w:t>
      </w:r>
      <w:r w:rsidRPr="004E2989">
        <w:t>eic</w:t>
      </w:r>
      <w:proofErr w:type="spellEnd"/>
      <w:r w:rsidRPr="004E2989">
        <w:t xml:space="preserve"> dermatitis;</w:t>
      </w:r>
    </w:p>
    <w:p w:rsidR="004E2989" w:rsidRDefault="004E2989" w:rsidP="004E2989">
      <w:pPr>
        <w:pStyle w:val="LV2"/>
      </w:pPr>
      <w:r w:rsidRPr="004E2989">
        <w:t xml:space="preserve">wearing a surgical mask or face covering intended to provide protection from human-to-human respiratory virus transmission, for a cumulative period of at least 20 hours in the seven days before the clinical worsening of </w:t>
      </w:r>
      <w:proofErr w:type="spellStart"/>
      <w:r w:rsidRPr="004E2989">
        <w:t>seborrh</w:t>
      </w:r>
      <w:r>
        <w:t>o</w:t>
      </w:r>
      <w:r w:rsidRPr="004E2989">
        <w:t>eic</w:t>
      </w:r>
      <w:proofErr w:type="spellEnd"/>
      <w:r w:rsidRPr="004E2989">
        <w:t xml:space="preserve"> dermatitis;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67580499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4E2989">
        <w:t>9</w:t>
      </w:r>
      <w:r w:rsidR="00FF1D47">
        <w:t>)</w:t>
      </w:r>
      <w:r w:rsidR="004E2989">
        <w:t xml:space="preserve"> to 9(18)</w:t>
      </w:r>
      <w:r w:rsidR="00FF1D47">
        <w:t xml:space="preserve"> </w:t>
      </w:r>
      <w:r w:rsidRPr="00187DE1">
        <w:t>appl</w:t>
      </w:r>
      <w:r w:rsidR="004E2989">
        <w:t>y</w:t>
      </w:r>
      <w:r w:rsidRPr="00187DE1">
        <w:t xml:space="preserve"> only to material contribution to, or aggravation of,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proofErr w:type="spellStart"/>
      <w:r w:rsidR="00322E1D" w:rsidRPr="00322E1D">
        <w:t>seborrhoeic</w:t>
      </w:r>
      <w:proofErr w:type="spellEnd"/>
      <w:r w:rsidR="00322E1D" w:rsidRPr="00322E1D">
        <w:t xml:space="preserve"> dermatitis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6758050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758050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7580502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A60240" w:rsidRDefault="00A60240" w:rsidP="00A60240">
      <w:pPr>
        <w:pStyle w:val="SH3"/>
      </w:pPr>
      <w:bookmarkStart w:id="37" w:name="_Ref402530810"/>
      <w:proofErr w:type="gramStart"/>
      <w:r w:rsidRPr="00A60240">
        <w:rPr>
          <w:b/>
          <w:i/>
        </w:rPr>
        <w:t>biologic</w:t>
      </w:r>
      <w:proofErr w:type="gramEnd"/>
      <w:r w:rsidRPr="00A60240">
        <w:rPr>
          <w:b/>
          <w:i/>
        </w:rPr>
        <w:t xml:space="preserve"> agent</w:t>
      </w:r>
      <w:r w:rsidRPr="00A60240">
        <w:t xml:space="preserve"> means a therapeutic product which is derived from living organisms or which contains components of living organisms.</w:t>
      </w:r>
    </w:p>
    <w:p w:rsidR="00A60240" w:rsidRDefault="00EC2ECE" w:rsidP="00EC2ECE">
      <w:pPr>
        <w:pStyle w:val="ScheduleNote"/>
        <w:ind w:left="1276" w:hanging="425"/>
      </w:pPr>
      <w:r>
        <w:t>Note</w:t>
      </w:r>
      <w:r w:rsidR="00A60240">
        <w:t xml:space="preserve">: </w:t>
      </w:r>
      <w:r w:rsidR="00A60240" w:rsidRPr="00A60240">
        <w:t>Examples of biologic agents used for the treatment of cancer or autoimmune disease include interferons, monoclonal antibodies, B-</w:t>
      </w:r>
      <w:proofErr w:type="spellStart"/>
      <w:r w:rsidR="00A60240" w:rsidRPr="00A60240">
        <w:t>Raf</w:t>
      </w:r>
      <w:proofErr w:type="spellEnd"/>
      <w:r w:rsidR="00A60240" w:rsidRPr="00A60240">
        <w:t xml:space="preserve"> inhibitors, epidermal growth factor receptor inhibitors, interleukins, MEK-inhibitors and tyrosine kinase inhibitors.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22E1D">
      <w:pPr>
        <w:pStyle w:val="SH4"/>
      </w:pPr>
      <w:r w:rsidRPr="0090262E">
        <w:t xml:space="preserve">operational service under the VEA; </w:t>
      </w:r>
    </w:p>
    <w:p w:rsidR="0090262E" w:rsidRPr="0090262E" w:rsidRDefault="0090262E" w:rsidP="00322E1D">
      <w:pPr>
        <w:pStyle w:val="SH4"/>
      </w:pPr>
      <w:r w:rsidRPr="0090262E">
        <w:t xml:space="preserve">peacekeeping service under the VEA; </w:t>
      </w:r>
    </w:p>
    <w:p w:rsidR="0090262E" w:rsidRPr="0090262E" w:rsidRDefault="0090262E" w:rsidP="00322E1D">
      <w:pPr>
        <w:pStyle w:val="SH4"/>
      </w:pPr>
      <w:r w:rsidRPr="0090262E">
        <w:t xml:space="preserve">hazardous service under the VEA; </w:t>
      </w:r>
    </w:p>
    <w:p w:rsidR="0090262E" w:rsidRPr="0090262E" w:rsidRDefault="0090262E" w:rsidP="00322E1D">
      <w:pPr>
        <w:pStyle w:val="SH4"/>
      </w:pPr>
      <w:r w:rsidRPr="0090262E">
        <w:t>British nuclear test defence service under the VEA;</w:t>
      </w:r>
    </w:p>
    <w:p w:rsidR="0090262E" w:rsidRPr="0090262E" w:rsidRDefault="0090262E" w:rsidP="00322E1D">
      <w:pPr>
        <w:pStyle w:val="SH4"/>
      </w:pPr>
      <w:r w:rsidRPr="0090262E">
        <w:t>warlike service under the MRCA; or</w:t>
      </w:r>
    </w:p>
    <w:p w:rsidR="00885EAB" w:rsidRPr="0090262E" w:rsidRDefault="0090262E" w:rsidP="00322E1D">
      <w:pPr>
        <w:pStyle w:val="SH4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513D05" w:rsidRDefault="00322E1D" w:rsidP="00576E99">
      <w:pPr>
        <w:pStyle w:val="SH3"/>
      </w:pPr>
      <w:proofErr w:type="spellStart"/>
      <w:proofErr w:type="gramStart"/>
      <w:r w:rsidRPr="00322E1D">
        <w:rPr>
          <w:b/>
          <w:i/>
        </w:rPr>
        <w:t>seborrhoeic</w:t>
      </w:r>
      <w:proofErr w:type="spellEnd"/>
      <w:proofErr w:type="gramEnd"/>
      <w:r w:rsidRPr="00322E1D">
        <w:rPr>
          <w:b/>
          <w:i/>
        </w:rPr>
        <w:t xml:space="preserve"> dermatitis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322E1D" w:rsidRPr="00322E1D" w:rsidRDefault="00322E1D" w:rsidP="00322E1D">
      <w:pPr>
        <w:pStyle w:val="SH3"/>
        <w:rPr>
          <w:b/>
          <w:i/>
        </w:rPr>
      </w:pPr>
      <w:r w:rsidRPr="00322E1D">
        <w:rPr>
          <w:b/>
          <w:i/>
        </w:rPr>
        <w:t>specified list of drugs</w:t>
      </w:r>
      <w:r>
        <w:t xml:space="preserve"> means:</w:t>
      </w:r>
    </w:p>
    <w:p w:rsidR="00322E1D" w:rsidRDefault="00322E1D" w:rsidP="00322E1D">
      <w:pPr>
        <w:pStyle w:val="SH4"/>
      </w:pPr>
      <w:r>
        <w:t>a biologic agent;</w:t>
      </w:r>
    </w:p>
    <w:p w:rsidR="00322E1D" w:rsidRDefault="00322E1D" w:rsidP="00322E1D">
      <w:pPr>
        <w:pStyle w:val="SH4"/>
      </w:pPr>
      <w:proofErr w:type="spellStart"/>
      <w:r>
        <w:t>capecitabine</w:t>
      </w:r>
      <w:proofErr w:type="spellEnd"/>
      <w:r>
        <w:t>; or</w:t>
      </w:r>
    </w:p>
    <w:p w:rsidR="00322E1D" w:rsidRDefault="00322E1D" w:rsidP="00322E1D">
      <w:pPr>
        <w:pStyle w:val="SH4"/>
      </w:pPr>
      <w:r>
        <w:tab/>
      </w:r>
      <w:proofErr w:type="gramStart"/>
      <w:r>
        <w:t>fluorouracil</w:t>
      </w:r>
      <w:proofErr w:type="gramEnd"/>
      <w:r>
        <w:t>.</w:t>
      </w:r>
    </w:p>
    <w:p w:rsidR="00322E1D" w:rsidRDefault="00322E1D" w:rsidP="005A26AA">
      <w:pPr>
        <w:pStyle w:val="ScheduleNote"/>
        <w:ind w:left="1418" w:hanging="567"/>
      </w:pPr>
      <w:r>
        <w:t>Note</w:t>
      </w:r>
      <w:r w:rsidR="00EC2ECE">
        <w:t xml:space="preserve"> 1</w:t>
      </w:r>
      <w:r>
        <w:t>:</w:t>
      </w:r>
      <w:r w:rsidR="005A26AA">
        <w:t xml:space="preserve"> </w:t>
      </w:r>
      <w:r w:rsidR="005A26AA" w:rsidRPr="00A60240">
        <w:t xml:space="preserve">Fluorouracil is also known as 5-fluorouracil or 5-FU, and </w:t>
      </w:r>
      <w:proofErr w:type="spellStart"/>
      <w:r w:rsidR="005A26AA" w:rsidRPr="00A60240">
        <w:t>capecitabine</w:t>
      </w:r>
      <w:proofErr w:type="spellEnd"/>
      <w:r w:rsidR="005A26AA" w:rsidRPr="00A60240">
        <w:t xml:space="preserve"> </w:t>
      </w:r>
      <w:r w:rsidR="005A26AA">
        <w:t>is a pro-drug for fluorouracil. Both f</w:t>
      </w:r>
      <w:r w:rsidR="005A26AA" w:rsidRPr="00A60240">
        <w:t>luorouracil</w:t>
      </w:r>
      <w:r w:rsidR="005A26AA">
        <w:t xml:space="preserve"> and </w:t>
      </w:r>
      <w:proofErr w:type="spellStart"/>
      <w:r w:rsidR="005A26AA" w:rsidRPr="00A60240">
        <w:t>capecitabine</w:t>
      </w:r>
      <w:proofErr w:type="spellEnd"/>
      <w:r w:rsidR="005A26AA">
        <w:t xml:space="preserve"> are </w:t>
      </w:r>
      <w:r w:rsidR="005A26AA" w:rsidRPr="00A60240">
        <w:t>available systemically while fluorouracil is also available topically.</w:t>
      </w:r>
      <w:r>
        <w:t xml:space="preserve"> </w:t>
      </w:r>
    </w:p>
    <w:p w:rsidR="00EC2ECE" w:rsidRPr="00322E1D" w:rsidRDefault="00EC2ECE" w:rsidP="00EC2ECE">
      <w:pPr>
        <w:pStyle w:val="ScheduleNote"/>
        <w:ind w:left="1418" w:hanging="567"/>
      </w:pPr>
      <w:r>
        <w:t xml:space="preserve">Note 2: </w:t>
      </w:r>
      <w:r w:rsidR="005A26AA" w:rsidRPr="00322E1D">
        <w:rPr>
          <w:b/>
          <w:i/>
        </w:rPr>
        <w:t>biologic agent</w:t>
      </w:r>
      <w:r w:rsidR="005A26AA" w:rsidRPr="00322E1D">
        <w:t xml:space="preserve"> is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322E1D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322E1D">
      <w:pPr>
        <w:pStyle w:val="SH4"/>
      </w:pPr>
      <w:r w:rsidRPr="00513D05">
        <w:tab/>
        <w:t>respiratory failure;</w:t>
      </w:r>
    </w:p>
    <w:p w:rsidR="00885EAB" w:rsidRPr="00513D05" w:rsidRDefault="00885EAB" w:rsidP="00322E1D">
      <w:pPr>
        <w:pStyle w:val="SH4"/>
      </w:pPr>
      <w:r w:rsidRPr="00513D05">
        <w:tab/>
        <w:t>cardiac arrest;</w:t>
      </w:r>
    </w:p>
    <w:p w:rsidR="00885EAB" w:rsidRPr="00513D05" w:rsidRDefault="00885EAB" w:rsidP="00322E1D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322E1D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322E1D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322E1D">
            <w:rPr>
              <w:i/>
              <w:sz w:val="18"/>
              <w:szCs w:val="18"/>
            </w:rPr>
            <w:t>Seborrhoeic</w:t>
          </w:r>
          <w:proofErr w:type="spellEnd"/>
          <w:r w:rsidRPr="00322E1D">
            <w:rPr>
              <w:i/>
              <w:sz w:val="18"/>
              <w:szCs w:val="18"/>
            </w:rPr>
            <w:t xml:space="preserve"> Dermatitis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322E1D">
            <w:rPr>
              <w:i/>
              <w:sz w:val="18"/>
              <w:szCs w:val="18"/>
            </w:rPr>
            <w:t>43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322E1D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8745B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8745B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322E1D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322E1D">
            <w:rPr>
              <w:i/>
              <w:sz w:val="18"/>
              <w:szCs w:val="18"/>
            </w:rPr>
            <w:t>Seborrhoeic</w:t>
          </w:r>
          <w:proofErr w:type="spellEnd"/>
          <w:r w:rsidRPr="00322E1D">
            <w:rPr>
              <w:i/>
              <w:sz w:val="18"/>
              <w:szCs w:val="18"/>
            </w:rPr>
            <w:t xml:space="preserve"> Dermatitis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322E1D">
            <w:rPr>
              <w:i/>
              <w:sz w:val="18"/>
              <w:szCs w:val="18"/>
            </w:rPr>
            <w:t>43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322E1D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8745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8745B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AF667AB6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22E1D"/>
    <w:rsid w:val="0033221D"/>
    <w:rsid w:val="003354D2"/>
    <w:rsid w:val="00335BC6"/>
    <w:rsid w:val="003415D3"/>
    <w:rsid w:val="00344701"/>
    <w:rsid w:val="00352B0F"/>
    <w:rsid w:val="00356690"/>
    <w:rsid w:val="00360459"/>
    <w:rsid w:val="003650BF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058A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D6C31"/>
    <w:rsid w:val="004E063A"/>
    <w:rsid w:val="004E2989"/>
    <w:rsid w:val="004E40C0"/>
    <w:rsid w:val="004E7BEC"/>
    <w:rsid w:val="004F23E0"/>
    <w:rsid w:val="00505D3D"/>
    <w:rsid w:val="00506AF6"/>
    <w:rsid w:val="00510DC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A26AA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456F7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85DBA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5137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240"/>
    <w:rsid w:val="00A6070D"/>
    <w:rsid w:val="00A64912"/>
    <w:rsid w:val="00A64BA1"/>
    <w:rsid w:val="00A70A74"/>
    <w:rsid w:val="00A77E0D"/>
    <w:rsid w:val="00A931D7"/>
    <w:rsid w:val="00AA3178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1EFD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8745B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35E3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44A0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2ECE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2E5F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322E1D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1586</Words>
  <Characters>9041</Characters>
  <Application>Microsoft Office Word</Application>
  <DocSecurity>0</DocSecurity>
  <PresentationFormat/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2021-03-25T23:24:00Z</dcterms:modified>
  <cp:category/>
  <cp:contentStatus/>
  <dc:language/>
  <cp:version/>
</cp:coreProperties>
</file>