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683283" w:rsidP="006647B7">
      <w:pPr>
        <w:pStyle w:val="Plainheader"/>
      </w:pPr>
      <w:bookmarkStart w:id="0" w:name="SoP_Name_Title"/>
      <w:r>
        <w:t xml:space="preserve">CHRONIC MULTISYMPTOM </w:t>
      </w:r>
      <w:proofErr w:type="gramStart"/>
      <w:r>
        <w:t>ILL</w:t>
      </w:r>
      <w:r w:rsidR="003F1495">
        <w:t>N</w:t>
      </w:r>
      <w:r>
        <w:t>ESS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B636B2">
        <w:t>3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683283">
        <w:t>2020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="00197EF8">
        <w:rPr>
          <w:b w:val="0"/>
        </w:rPr>
        <w:t xml:space="preserve">   </w:t>
      </w:r>
      <w:r w:rsidR="00B636B2">
        <w:rPr>
          <w:b w:val="0"/>
        </w:rPr>
        <w:t>28 February 2020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  <w:bookmarkStart w:id="3" w:name="_GoBack"/>
      <w:bookmarkEnd w:id="3"/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1A0BF4" w:rsidRDefault="00EE4950" w:rsidP="00E913DF">
            <w:pPr>
              <w:pStyle w:val="Plain"/>
              <w:spacing w:before="0"/>
              <w:rPr>
                <w:b w:val="0"/>
              </w:rPr>
            </w:pPr>
            <w:r w:rsidRPr="001A0BF4">
              <w:rPr>
                <w:b w:val="0"/>
              </w:rPr>
              <w:t>The Common Seal of the</w:t>
            </w:r>
            <w:r w:rsidRPr="001A0BF4">
              <w:rPr>
                <w:b w:val="0"/>
              </w:rPr>
              <w:br/>
              <w:t>Repatriation Medical Authority</w:t>
            </w:r>
            <w:r w:rsidRPr="001A0BF4">
              <w:rPr>
                <w:b w:val="0"/>
              </w:rPr>
              <w:br/>
              <w:t>was affixed to this instrument</w:t>
            </w:r>
            <w:r w:rsidRPr="001A0BF4">
              <w:rPr>
                <w:b w:val="0"/>
              </w:rPr>
              <w:br/>
              <w:t>at the direction of:</w:t>
            </w:r>
          </w:p>
          <w:p w:rsidR="00EE4950" w:rsidRPr="00383536" w:rsidRDefault="00EE4950" w:rsidP="00E65BB9">
            <w:pPr>
              <w:pStyle w:val="Plain"/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0D51EF" w:rsidP="00E65BB9">
            <w:pPr>
              <w:pStyle w:val="Plain"/>
              <w:spacing w:before="0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47993A5D" wp14:editId="5C60E7C3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950" w:rsidRPr="00E65BB9" w:rsidRDefault="00EE4950" w:rsidP="00E913DF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Professor Nicholas Saunders AO</w:t>
            </w:r>
          </w:p>
          <w:p w:rsidR="00EE4950" w:rsidRPr="00E65BB9" w:rsidRDefault="00EE4950" w:rsidP="00E913DF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B636B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B636B2">
        <w:rPr>
          <w:noProof/>
        </w:rPr>
        <w:t>1</w:t>
      </w:r>
      <w:r w:rsidR="00B636B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B636B2">
        <w:rPr>
          <w:noProof/>
        </w:rPr>
        <w:t>Name</w:t>
      </w:r>
      <w:r w:rsidR="00B636B2">
        <w:rPr>
          <w:noProof/>
        </w:rPr>
        <w:tab/>
      </w:r>
      <w:r w:rsidR="00B636B2">
        <w:rPr>
          <w:noProof/>
        </w:rPr>
        <w:fldChar w:fldCharType="begin"/>
      </w:r>
      <w:r w:rsidR="00B636B2">
        <w:rPr>
          <w:noProof/>
        </w:rPr>
        <w:instrText xml:space="preserve"> PAGEREF _Toc32498938 \h </w:instrText>
      </w:r>
      <w:r w:rsidR="00B636B2">
        <w:rPr>
          <w:noProof/>
        </w:rPr>
      </w:r>
      <w:r w:rsidR="00B636B2">
        <w:rPr>
          <w:noProof/>
        </w:rPr>
        <w:fldChar w:fldCharType="separate"/>
      </w:r>
      <w:r w:rsidR="00673DBE">
        <w:rPr>
          <w:noProof/>
        </w:rPr>
        <w:t>3</w:t>
      </w:r>
      <w:r w:rsidR="00B636B2">
        <w:rPr>
          <w:noProof/>
        </w:rPr>
        <w:fldChar w:fldCharType="end"/>
      </w:r>
    </w:p>
    <w:p w:rsidR="00B636B2" w:rsidRDefault="00B636B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_Toc32498939 \h </w:instrText>
      </w:r>
      <w:r>
        <w:rPr>
          <w:noProof/>
        </w:rPr>
      </w:r>
      <w:r>
        <w:rPr>
          <w:noProof/>
        </w:rPr>
        <w:fldChar w:fldCharType="separate"/>
      </w:r>
      <w:r w:rsidR="00673DBE">
        <w:rPr>
          <w:noProof/>
        </w:rPr>
        <w:t>3</w:t>
      </w:r>
      <w:r>
        <w:rPr>
          <w:noProof/>
        </w:rPr>
        <w:fldChar w:fldCharType="end"/>
      </w:r>
    </w:p>
    <w:p w:rsidR="00B636B2" w:rsidRDefault="00B636B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_Toc32498940 \h </w:instrText>
      </w:r>
      <w:r>
        <w:rPr>
          <w:noProof/>
        </w:rPr>
      </w:r>
      <w:r>
        <w:rPr>
          <w:noProof/>
        </w:rPr>
        <w:fldChar w:fldCharType="separate"/>
      </w:r>
      <w:r w:rsidR="00673DBE">
        <w:rPr>
          <w:noProof/>
        </w:rPr>
        <w:t>3</w:t>
      </w:r>
      <w:r>
        <w:rPr>
          <w:noProof/>
        </w:rPr>
        <w:fldChar w:fldCharType="end"/>
      </w:r>
    </w:p>
    <w:p w:rsidR="00B636B2" w:rsidRDefault="00B636B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_Toc32498941 \h </w:instrText>
      </w:r>
      <w:r>
        <w:rPr>
          <w:noProof/>
        </w:rPr>
      </w:r>
      <w:r>
        <w:rPr>
          <w:noProof/>
        </w:rPr>
        <w:fldChar w:fldCharType="separate"/>
      </w:r>
      <w:r w:rsidR="00673DBE">
        <w:rPr>
          <w:noProof/>
        </w:rPr>
        <w:t>3</w:t>
      </w:r>
      <w:r>
        <w:rPr>
          <w:noProof/>
        </w:rPr>
        <w:fldChar w:fldCharType="end"/>
      </w:r>
    </w:p>
    <w:p w:rsidR="00B636B2" w:rsidRDefault="00B636B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_Toc32498942 \h </w:instrText>
      </w:r>
      <w:r>
        <w:rPr>
          <w:noProof/>
        </w:rPr>
      </w:r>
      <w:r>
        <w:rPr>
          <w:noProof/>
        </w:rPr>
        <w:fldChar w:fldCharType="separate"/>
      </w:r>
      <w:r w:rsidR="00673DBE">
        <w:rPr>
          <w:noProof/>
        </w:rPr>
        <w:t>3</w:t>
      </w:r>
      <w:r>
        <w:rPr>
          <w:noProof/>
        </w:rPr>
        <w:fldChar w:fldCharType="end"/>
      </w:r>
    </w:p>
    <w:p w:rsidR="00B636B2" w:rsidRDefault="00B636B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_Toc32498943 \h </w:instrText>
      </w:r>
      <w:r>
        <w:rPr>
          <w:noProof/>
        </w:rPr>
      </w:r>
      <w:r>
        <w:rPr>
          <w:noProof/>
        </w:rPr>
        <w:fldChar w:fldCharType="separate"/>
      </w:r>
      <w:r w:rsidR="00673DBE">
        <w:rPr>
          <w:noProof/>
        </w:rPr>
        <w:t>3</w:t>
      </w:r>
      <w:r>
        <w:rPr>
          <w:noProof/>
        </w:rPr>
        <w:fldChar w:fldCharType="end"/>
      </w:r>
    </w:p>
    <w:p w:rsidR="00B636B2" w:rsidRDefault="00B636B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_Toc32498944 \h </w:instrText>
      </w:r>
      <w:r>
        <w:rPr>
          <w:noProof/>
        </w:rPr>
      </w:r>
      <w:r>
        <w:rPr>
          <w:noProof/>
        </w:rPr>
        <w:fldChar w:fldCharType="separate"/>
      </w:r>
      <w:r w:rsidR="00673DBE">
        <w:rPr>
          <w:noProof/>
        </w:rPr>
        <w:t>3</w:t>
      </w:r>
      <w:r>
        <w:rPr>
          <w:noProof/>
        </w:rPr>
        <w:fldChar w:fldCharType="end"/>
      </w:r>
    </w:p>
    <w:p w:rsidR="00B636B2" w:rsidRDefault="00B636B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_Toc32498945 \h </w:instrText>
      </w:r>
      <w:r>
        <w:rPr>
          <w:noProof/>
        </w:rPr>
      </w:r>
      <w:r>
        <w:rPr>
          <w:noProof/>
        </w:rPr>
        <w:fldChar w:fldCharType="separate"/>
      </w:r>
      <w:r w:rsidR="00673DBE">
        <w:rPr>
          <w:noProof/>
        </w:rPr>
        <w:t>4</w:t>
      </w:r>
      <w:r>
        <w:rPr>
          <w:noProof/>
        </w:rPr>
        <w:fldChar w:fldCharType="end"/>
      </w:r>
    </w:p>
    <w:p w:rsidR="00B636B2" w:rsidRDefault="00B636B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_Toc32498946 \h </w:instrText>
      </w:r>
      <w:r>
        <w:rPr>
          <w:noProof/>
        </w:rPr>
      </w:r>
      <w:r>
        <w:rPr>
          <w:noProof/>
        </w:rPr>
        <w:fldChar w:fldCharType="separate"/>
      </w:r>
      <w:r w:rsidR="00673DBE">
        <w:rPr>
          <w:noProof/>
        </w:rPr>
        <w:t>4</w:t>
      </w:r>
      <w:r>
        <w:rPr>
          <w:noProof/>
        </w:rPr>
        <w:fldChar w:fldCharType="end"/>
      </w:r>
    </w:p>
    <w:p w:rsidR="00B636B2" w:rsidRDefault="00B636B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_Toc32498947 \h </w:instrText>
      </w:r>
      <w:r>
        <w:rPr>
          <w:noProof/>
        </w:rPr>
      </w:r>
      <w:r>
        <w:rPr>
          <w:noProof/>
        </w:rPr>
        <w:fldChar w:fldCharType="separate"/>
      </w:r>
      <w:r w:rsidR="00673DBE">
        <w:rPr>
          <w:noProof/>
        </w:rPr>
        <w:t>5</w:t>
      </w:r>
      <w:r>
        <w:rPr>
          <w:noProof/>
        </w:rPr>
        <w:fldChar w:fldCharType="end"/>
      </w:r>
    </w:p>
    <w:p w:rsidR="00B636B2" w:rsidRDefault="00B636B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_Toc32498948 \h </w:instrText>
      </w:r>
      <w:r>
        <w:rPr>
          <w:noProof/>
        </w:rPr>
      </w:r>
      <w:r>
        <w:rPr>
          <w:noProof/>
        </w:rPr>
        <w:fldChar w:fldCharType="separate"/>
      </w:r>
      <w:r w:rsidR="00673DBE">
        <w:rPr>
          <w:noProof/>
        </w:rPr>
        <w:t>5</w:t>
      </w:r>
      <w:r>
        <w:rPr>
          <w:noProof/>
        </w:rPr>
        <w:fldChar w:fldCharType="end"/>
      </w:r>
    </w:p>
    <w:p w:rsidR="00B636B2" w:rsidRDefault="00B636B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_Toc32498949 \h </w:instrText>
      </w:r>
      <w:r>
        <w:rPr>
          <w:noProof/>
        </w:rPr>
      </w:r>
      <w:r>
        <w:rPr>
          <w:noProof/>
        </w:rPr>
        <w:fldChar w:fldCharType="separate"/>
      </w:r>
      <w:r w:rsidR="00673DBE">
        <w:rPr>
          <w:noProof/>
        </w:rPr>
        <w:t>6</w:t>
      </w:r>
      <w:r>
        <w:rPr>
          <w:noProof/>
        </w:rPr>
        <w:fldChar w:fldCharType="end"/>
      </w:r>
    </w:p>
    <w:p w:rsidR="00B636B2" w:rsidRDefault="00B636B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_Toc32498950 \h </w:instrText>
      </w:r>
      <w:r>
        <w:rPr>
          <w:noProof/>
        </w:rPr>
      </w:r>
      <w:r>
        <w:rPr>
          <w:noProof/>
        </w:rPr>
        <w:fldChar w:fldCharType="separate"/>
      </w:r>
      <w:r w:rsidR="00673DBE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5" w:name="_Toc32498938"/>
      <w:r w:rsidRPr="005D6D98">
        <w:lastRenderedPageBreak/>
        <w:t>Name</w:t>
      </w:r>
      <w:bookmarkEnd w:id="5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683283">
        <w:rPr>
          <w:i/>
        </w:rPr>
        <w:t xml:space="preserve">chronic </w:t>
      </w:r>
      <w:proofErr w:type="spellStart"/>
      <w:r w:rsidR="00683283">
        <w:rPr>
          <w:i/>
        </w:rPr>
        <w:t>multisymptom</w:t>
      </w:r>
      <w:proofErr w:type="spellEnd"/>
      <w:r w:rsidR="00683283">
        <w:rPr>
          <w:i/>
        </w:rPr>
        <w:t xml:space="preserve"> illness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B636B2">
        <w:t>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F1495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8" w:name="_Toc32498939"/>
      <w:r w:rsidRPr="00684C0E">
        <w:t>Commencement</w:t>
      </w:r>
      <w:bookmarkEnd w:id="8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>This instrument commences on</w:t>
      </w:r>
      <w:r w:rsidR="00B636B2">
        <w:t xml:space="preserve"> 23 March 2020.</w:t>
      </w:r>
    </w:p>
    <w:p w:rsidR="00F67B67" w:rsidRPr="00684C0E" w:rsidRDefault="00F67B67" w:rsidP="005D6D98">
      <w:pPr>
        <w:pStyle w:val="LV1"/>
      </w:pPr>
      <w:bookmarkStart w:id="9" w:name="_Toc32498940"/>
      <w:r w:rsidRPr="00684C0E">
        <w:t>Authority</w:t>
      </w:r>
      <w:bookmarkEnd w:id="9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10" w:name="_Toc32498941"/>
      <w:r>
        <w:t>Re</w:t>
      </w:r>
      <w:r w:rsidR="00285992">
        <w:t>peal</w:t>
      </w:r>
      <w:bookmarkEnd w:id="10"/>
    </w:p>
    <w:p w:rsidR="00E00516" w:rsidRDefault="00DA3996" w:rsidP="00E0051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3F1495" w:rsidRPr="003F1495">
        <w:t xml:space="preserve">chronic </w:t>
      </w:r>
      <w:proofErr w:type="spellStart"/>
      <w:r w:rsidR="003F1495" w:rsidRPr="003F1495">
        <w:t>multisymptom</w:t>
      </w:r>
      <w:proofErr w:type="spellEnd"/>
      <w:r w:rsidR="003F1495" w:rsidRPr="003F1495">
        <w:t xml:space="preserve"> illness</w:t>
      </w:r>
      <w:r w:rsidRPr="00DA3996">
        <w:t xml:space="preserve"> No. </w:t>
      </w:r>
      <w:r w:rsidR="00683283">
        <w:t>55</w:t>
      </w:r>
      <w:r w:rsidRPr="00DA3996">
        <w:t xml:space="preserve"> of </w:t>
      </w:r>
      <w:r w:rsidR="00683283">
        <w:t>2014</w:t>
      </w:r>
      <w:r w:rsidR="005E26FD">
        <w:t xml:space="preserve"> </w:t>
      </w:r>
      <w:r w:rsidR="00285992" w:rsidRPr="00786DAE">
        <w:t xml:space="preserve">(Federal Register of Legislation No. </w:t>
      </w:r>
      <w:r w:rsidR="00683283" w:rsidRPr="00683283">
        <w:t>F2014L00524</w:t>
      </w:r>
      <w:r w:rsidR="00285992" w:rsidRPr="00786DAE">
        <w:t xml:space="preserve">) </w:t>
      </w:r>
      <w:r w:rsidR="00285992" w:rsidRPr="00DA3996">
        <w:t xml:space="preserve">made under subsections </w:t>
      </w:r>
      <w:proofErr w:type="gramStart"/>
      <w:r w:rsidR="00285992" w:rsidRPr="00DA3996">
        <w:t>196B(</w:t>
      </w:r>
      <w:proofErr w:type="gramEnd"/>
      <w:r w:rsidR="00285992" w:rsidRPr="00DA3996">
        <w:t xml:space="preserve">2) and (8)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E00516" w:rsidRPr="007527C1" w:rsidRDefault="00E00516" w:rsidP="00E00516">
      <w:pPr>
        <w:pStyle w:val="PlainIndent"/>
        <w:ind w:left="1276" w:hanging="425"/>
      </w:pPr>
      <w:r w:rsidRPr="0027657F">
        <w:rPr>
          <w:sz w:val="18"/>
          <w:szCs w:val="18"/>
        </w:rPr>
        <w:t xml:space="preserve">Note: The Statement of Principles concerning chronic </w:t>
      </w:r>
      <w:proofErr w:type="spellStart"/>
      <w:r w:rsidRPr="0027657F">
        <w:rPr>
          <w:sz w:val="18"/>
          <w:szCs w:val="18"/>
        </w:rPr>
        <w:t>multisymptom</w:t>
      </w:r>
      <w:proofErr w:type="spellEnd"/>
      <w:r w:rsidRPr="0027657F">
        <w:rPr>
          <w:sz w:val="18"/>
          <w:szCs w:val="18"/>
        </w:rPr>
        <w:t xml:space="preserve"> illness (No. 55 of 2014) w</w:t>
      </w:r>
      <w:r>
        <w:rPr>
          <w:sz w:val="18"/>
          <w:szCs w:val="18"/>
        </w:rPr>
        <w:t>as</w:t>
      </w:r>
      <w:r w:rsidRPr="0027657F">
        <w:rPr>
          <w:sz w:val="18"/>
          <w:szCs w:val="18"/>
        </w:rPr>
        <w:t xml:space="preserve"> determined following an investigation concerning Gulf War </w:t>
      </w:r>
      <w:r>
        <w:rPr>
          <w:sz w:val="18"/>
          <w:szCs w:val="18"/>
        </w:rPr>
        <w:t>s</w:t>
      </w:r>
      <w:r w:rsidRPr="0027657F">
        <w:rPr>
          <w:sz w:val="18"/>
          <w:szCs w:val="18"/>
        </w:rPr>
        <w:t xml:space="preserve">yndrome </w:t>
      </w:r>
      <w:r>
        <w:rPr>
          <w:sz w:val="18"/>
          <w:szCs w:val="18"/>
        </w:rPr>
        <w:t xml:space="preserve">which </w:t>
      </w:r>
      <w:r w:rsidRPr="0027657F">
        <w:rPr>
          <w:sz w:val="18"/>
          <w:szCs w:val="18"/>
        </w:rPr>
        <w:t>commenced on 31</w:t>
      </w:r>
      <w:r>
        <w:rPr>
          <w:sz w:val="18"/>
          <w:szCs w:val="18"/>
        </w:rPr>
        <w:t> </w:t>
      </w:r>
      <w:r w:rsidRPr="0027657F">
        <w:rPr>
          <w:sz w:val="18"/>
          <w:szCs w:val="18"/>
        </w:rPr>
        <w:t xml:space="preserve">October 2012. </w:t>
      </w:r>
      <w:r>
        <w:rPr>
          <w:sz w:val="18"/>
          <w:szCs w:val="18"/>
        </w:rPr>
        <w:t xml:space="preserve"> </w:t>
      </w:r>
      <w:r w:rsidRPr="0027657F">
        <w:rPr>
          <w:sz w:val="18"/>
          <w:szCs w:val="18"/>
        </w:rPr>
        <w:t>Although th</w:t>
      </w:r>
      <w:r>
        <w:rPr>
          <w:sz w:val="18"/>
          <w:szCs w:val="18"/>
        </w:rPr>
        <w:t>at</w:t>
      </w:r>
      <w:r w:rsidRPr="0027657F">
        <w:rPr>
          <w:sz w:val="18"/>
          <w:szCs w:val="18"/>
        </w:rPr>
        <w:t xml:space="preserve"> investigation concerned the health of Gulf War veterans, th</w:t>
      </w:r>
      <w:r>
        <w:rPr>
          <w:sz w:val="18"/>
          <w:szCs w:val="18"/>
        </w:rPr>
        <w:t>e</w:t>
      </w:r>
      <w:r w:rsidRPr="0027657F">
        <w:rPr>
          <w:sz w:val="18"/>
          <w:szCs w:val="18"/>
        </w:rPr>
        <w:t xml:space="preserve"> Statement of Principles concerning chronic </w:t>
      </w:r>
      <w:proofErr w:type="spellStart"/>
      <w:r w:rsidRPr="0027657F">
        <w:rPr>
          <w:sz w:val="18"/>
          <w:szCs w:val="18"/>
        </w:rPr>
        <w:t>multisymptom</w:t>
      </w:r>
      <w:proofErr w:type="spellEnd"/>
      <w:r w:rsidRPr="0027657F">
        <w:rPr>
          <w:sz w:val="18"/>
          <w:szCs w:val="18"/>
        </w:rPr>
        <w:t xml:space="preserve"> illness </w:t>
      </w:r>
      <w:r w:rsidR="00B636B2">
        <w:rPr>
          <w:sz w:val="18"/>
          <w:szCs w:val="18"/>
        </w:rPr>
        <w:t xml:space="preserve">(Reasonable Hypothesis) (No. 3 of 2020) </w:t>
      </w:r>
      <w:r>
        <w:rPr>
          <w:sz w:val="18"/>
          <w:szCs w:val="18"/>
        </w:rPr>
        <w:t>appl</w:t>
      </w:r>
      <w:r w:rsidR="00B636B2">
        <w:rPr>
          <w:sz w:val="18"/>
          <w:szCs w:val="18"/>
        </w:rPr>
        <w:t>ies</w:t>
      </w:r>
      <w:r>
        <w:rPr>
          <w:sz w:val="18"/>
          <w:szCs w:val="18"/>
        </w:rPr>
        <w:t xml:space="preserve"> to</w:t>
      </w:r>
      <w:r w:rsidRPr="0027657F">
        <w:rPr>
          <w:sz w:val="18"/>
          <w:szCs w:val="18"/>
        </w:rPr>
        <w:t xml:space="preserve"> all veterans </w:t>
      </w:r>
      <w:r>
        <w:rPr>
          <w:sz w:val="18"/>
          <w:szCs w:val="18"/>
        </w:rPr>
        <w:t>and</w:t>
      </w:r>
      <w:r w:rsidRPr="0027657F">
        <w:rPr>
          <w:sz w:val="18"/>
          <w:szCs w:val="18"/>
        </w:rPr>
        <w:t xml:space="preserve"> serving members </w:t>
      </w:r>
      <w:r w:rsidR="00B636B2">
        <w:rPr>
          <w:sz w:val="18"/>
          <w:szCs w:val="18"/>
        </w:rPr>
        <w:t xml:space="preserve">with relevant service who have an illness </w:t>
      </w:r>
      <w:r w:rsidRPr="0027657F">
        <w:rPr>
          <w:sz w:val="18"/>
          <w:szCs w:val="18"/>
        </w:rPr>
        <w:t>which meet</w:t>
      </w:r>
      <w:r w:rsidR="00B636B2">
        <w:rPr>
          <w:sz w:val="18"/>
          <w:szCs w:val="18"/>
        </w:rPr>
        <w:t>s</w:t>
      </w:r>
      <w:r w:rsidRPr="0027657F">
        <w:rPr>
          <w:sz w:val="18"/>
          <w:szCs w:val="18"/>
        </w:rPr>
        <w:t xml:space="preserve"> the definition.</w:t>
      </w:r>
    </w:p>
    <w:p w:rsidR="007C7DEE" w:rsidRPr="00684C0E" w:rsidRDefault="007C7DEE" w:rsidP="005D6D98">
      <w:pPr>
        <w:pStyle w:val="LV1"/>
      </w:pPr>
      <w:bookmarkStart w:id="11" w:name="_Toc32498942"/>
      <w:r w:rsidRPr="00684C0E">
        <w:t>Application</w:t>
      </w:r>
      <w:bookmarkEnd w:id="11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2" w:name="_Ref410129949"/>
      <w:bookmarkStart w:id="13" w:name="_Toc32498943"/>
      <w:r w:rsidRPr="00684C0E">
        <w:t>Definitions</w:t>
      </w:r>
      <w:bookmarkEnd w:id="12"/>
      <w:bookmarkEnd w:id="13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3249894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5D6D98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3F1495" w:rsidRPr="003F1495">
        <w:t xml:space="preserve">chronic </w:t>
      </w:r>
      <w:proofErr w:type="spellStart"/>
      <w:r w:rsidR="003F1495" w:rsidRPr="003F1495">
        <w:t>multisymptom</w:t>
      </w:r>
      <w:proofErr w:type="spellEnd"/>
      <w:r w:rsidR="003F1495" w:rsidRPr="003F1495">
        <w:t xml:space="preserve"> illness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3F1495" w:rsidRPr="003F1495">
        <w:t xml:space="preserve">chronic </w:t>
      </w:r>
      <w:proofErr w:type="spellStart"/>
      <w:r w:rsidR="003F1495" w:rsidRPr="003F1495">
        <w:t>multisymptom</w:t>
      </w:r>
      <w:proofErr w:type="spellEnd"/>
      <w:r w:rsidR="003F1495" w:rsidRPr="003F1495">
        <w:t xml:space="preserve"> illness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3F1495" w:rsidRPr="003F1495">
        <w:rPr>
          <w:b/>
        </w:rPr>
        <w:t xml:space="preserve">chronic </w:t>
      </w:r>
      <w:proofErr w:type="spellStart"/>
      <w:r w:rsidR="003F1495" w:rsidRPr="003F1495">
        <w:rPr>
          <w:b/>
        </w:rPr>
        <w:t>multisymptom</w:t>
      </w:r>
      <w:proofErr w:type="spellEnd"/>
      <w:r w:rsidR="003F1495" w:rsidRPr="003F1495">
        <w:rPr>
          <w:b/>
        </w:rPr>
        <w:t xml:space="preserve"> illness</w:t>
      </w:r>
    </w:p>
    <w:p w:rsidR="002716E4" w:rsidRPr="00237BAF" w:rsidRDefault="007C7DEE" w:rsidP="0079326C">
      <w:pPr>
        <w:pStyle w:val="LV2"/>
        <w:spacing w:after="120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3F1495" w:rsidRPr="003F1495">
        <w:t xml:space="preserve">chronic </w:t>
      </w:r>
      <w:proofErr w:type="spellStart"/>
      <w:r w:rsidR="003F1495" w:rsidRPr="003F1495">
        <w:t>multisymptom</w:t>
      </w:r>
      <w:proofErr w:type="spellEnd"/>
      <w:r w:rsidR="003F1495" w:rsidRPr="003F1495">
        <w:t xml:space="preserve"> illness</w:t>
      </w:r>
      <w:r w:rsidR="0079326C">
        <w:t xml:space="preserve"> </w:t>
      </w:r>
      <w:r w:rsidR="0079326C" w:rsidRPr="0079326C">
        <w:t>means a condition characterised by multiple somatic symptoms which has been diagnosed by a specialist physician or a psychiatrist and which meets the following criteria</w:t>
      </w:r>
      <w:r w:rsidR="002716E4" w:rsidRPr="00237BAF">
        <w:t>:</w:t>
      </w:r>
      <w:bookmarkEnd w:id="19"/>
    </w:p>
    <w:bookmarkEnd w:id="20"/>
    <w:p w:rsidR="0079326C" w:rsidRDefault="0079326C" w:rsidP="004D26DD">
      <w:pPr>
        <w:numPr>
          <w:ilvl w:val="0"/>
          <w:numId w:val="23"/>
        </w:numPr>
        <w:tabs>
          <w:tab w:val="clear" w:pos="2869"/>
        </w:tabs>
        <w:spacing w:after="60" w:line="240" w:lineRule="atLeast"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There are one or more current symptoms from two of the following three categories:</w:t>
      </w:r>
    </w:p>
    <w:p w:rsidR="0079326C" w:rsidRDefault="0079326C" w:rsidP="004D26DD">
      <w:pPr>
        <w:pStyle w:val="LV4"/>
        <w:spacing w:before="60"/>
        <w:ind w:left="2693"/>
      </w:pPr>
      <w:r>
        <w:t xml:space="preserve">fatigue; </w:t>
      </w:r>
    </w:p>
    <w:p w:rsidR="0079326C" w:rsidRDefault="0079326C" w:rsidP="006B03B5">
      <w:pPr>
        <w:pStyle w:val="LV4"/>
      </w:pPr>
      <w:r>
        <w:lastRenderedPageBreak/>
        <w:t>mood-cognition: feeling depressed, difficulty remembering or concentrating, feeling moody, feeling anxious, trouble finding words or difficulty sleeping; or</w:t>
      </w:r>
    </w:p>
    <w:p w:rsidR="0079326C" w:rsidRDefault="0079326C" w:rsidP="004D26DD">
      <w:pPr>
        <w:pStyle w:val="LV4"/>
        <w:spacing w:after="60"/>
        <w:ind w:left="2693"/>
      </w:pPr>
      <w:r>
        <w:t xml:space="preserve">musculoskeletal: joint pain, joint stiffness or muscle pain; and </w:t>
      </w:r>
    </w:p>
    <w:p w:rsidR="0079326C" w:rsidRDefault="0079326C" w:rsidP="004D26DD">
      <w:pPr>
        <w:numPr>
          <w:ilvl w:val="0"/>
          <w:numId w:val="23"/>
        </w:numPr>
        <w:tabs>
          <w:tab w:val="clear" w:pos="2869"/>
        </w:tabs>
        <w:spacing w:after="60" w:line="240" w:lineRule="atLeast"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The collection of symptoms relied upon to make the diagnosis is distressing and results in significant disruption of social and occupational functioning; and</w:t>
      </w:r>
    </w:p>
    <w:p w:rsidR="0079326C" w:rsidRDefault="0079326C" w:rsidP="0079326C">
      <w:pPr>
        <w:numPr>
          <w:ilvl w:val="0"/>
          <w:numId w:val="23"/>
        </w:numPr>
        <w:tabs>
          <w:tab w:val="clear" w:pos="2869"/>
        </w:tabs>
        <w:spacing w:after="120" w:line="240" w:lineRule="atLeast"/>
        <w:ind w:left="2127" w:hanging="709"/>
        <w:jc w:val="both"/>
        <w:rPr>
          <w:sz w:val="24"/>
          <w:szCs w:val="24"/>
        </w:rPr>
      </w:pPr>
      <w:r>
        <w:rPr>
          <w:sz w:val="24"/>
          <w:szCs w:val="24"/>
        </w:rPr>
        <w:t>The collection of symptoms relied upon to make the diagnosis must have persisted for at least six consecutive months.</w:t>
      </w:r>
    </w:p>
    <w:p w:rsidR="00FD775E" w:rsidRDefault="00237BAF" w:rsidP="0079326C">
      <w:pPr>
        <w:pStyle w:val="LVtext"/>
      </w:pPr>
      <w:r w:rsidRPr="003A5C26">
        <w:t>Death from</w:t>
      </w:r>
      <w:r w:rsidR="008F572A" w:rsidRPr="00237BAF">
        <w:t xml:space="preserve"> </w:t>
      </w:r>
      <w:r w:rsidR="003F1495" w:rsidRPr="003F1495">
        <w:rPr>
          <w:b/>
        </w:rPr>
        <w:t xml:space="preserve">chronic </w:t>
      </w:r>
      <w:proofErr w:type="spellStart"/>
      <w:r w:rsidR="003F1495" w:rsidRPr="003F1495">
        <w:rPr>
          <w:b/>
        </w:rPr>
        <w:t>multisymptom</w:t>
      </w:r>
      <w:proofErr w:type="spellEnd"/>
      <w:r w:rsidR="003F1495" w:rsidRPr="003F1495">
        <w:rPr>
          <w:b/>
        </w:rPr>
        <w:t xml:space="preserve"> illness</w:t>
      </w:r>
    </w:p>
    <w:p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3F1495" w:rsidRPr="003F1495">
        <w:t xml:space="preserve">chronic </w:t>
      </w:r>
      <w:proofErr w:type="spellStart"/>
      <w:r w:rsidR="003F1495" w:rsidRPr="003F1495">
        <w:t>multisymptom</w:t>
      </w:r>
      <w:proofErr w:type="spellEnd"/>
      <w:r w:rsidR="003F1495" w:rsidRPr="003F1495">
        <w:t xml:space="preserve"> illness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3F1495" w:rsidRPr="003F1495">
        <w:t xml:space="preserve">chronic </w:t>
      </w:r>
      <w:proofErr w:type="spellStart"/>
      <w:r w:rsidR="003F1495" w:rsidRPr="003F1495">
        <w:t>multisymptom</w:t>
      </w:r>
      <w:proofErr w:type="spellEnd"/>
      <w:r w:rsidR="003F1495" w:rsidRPr="003F1495">
        <w:t xml:space="preserve"> illness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1" w:name="_Toc32498945"/>
      <w:r w:rsidRPr="00A20CA1">
        <w:t>Basis for determining the factors</w:t>
      </w:r>
      <w:bookmarkEnd w:id="21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3F1495" w:rsidRPr="003F1495">
        <w:t xml:space="preserve">chronic </w:t>
      </w:r>
      <w:proofErr w:type="spellStart"/>
      <w:r w:rsidR="003F1495" w:rsidRPr="003F1495">
        <w:t>multisymptom</w:t>
      </w:r>
      <w:proofErr w:type="spellEnd"/>
      <w:r w:rsidR="003F1495" w:rsidRPr="003F1495">
        <w:t xml:space="preserve"> illness</w:t>
      </w:r>
      <w:r>
        <w:t xml:space="preserve"> </w:t>
      </w:r>
      <w:r w:rsidRPr="00D5620B">
        <w:t>and death from</w:t>
      </w:r>
      <w:r>
        <w:t xml:space="preserve"> </w:t>
      </w:r>
      <w:r w:rsidR="003F1495" w:rsidRPr="003F1495">
        <w:t xml:space="preserve">chronic </w:t>
      </w:r>
      <w:proofErr w:type="spellStart"/>
      <w:r w:rsidR="003F1495" w:rsidRPr="003F1495">
        <w:t>multisymptom</w:t>
      </w:r>
      <w:proofErr w:type="spellEnd"/>
      <w:r w:rsidR="003F1495" w:rsidRPr="003F1495">
        <w:t xml:space="preserve"> illness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32498946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5D6D98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3F1495" w:rsidRPr="003F1495">
        <w:t xml:space="preserve">chronic </w:t>
      </w:r>
      <w:proofErr w:type="spellStart"/>
      <w:r w:rsidR="003F1495" w:rsidRPr="003F1495">
        <w:t>multisymptom</w:t>
      </w:r>
      <w:proofErr w:type="spellEnd"/>
      <w:r w:rsidR="003F1495" w:rsidRPr="003F1495">
        <w:t xml:space="preserve"> illness</w:t>
      </w:r>
      <w:r w:rsidR="007A3989">
        <w:t xml:space="preserve"> </w:t>
      </w:r>
      <w:r w:rsidR="007C7DEE" w:rsidRPr="00AA6D8B">
        <w:t xml:space="preserve">or death from </w:t>
      </w:r>
      <w:r w:rsidR="003F1495" w:rsidRPr="003F1495">
        <w:t xml:space="preserve">chronic </w:t>
      </w:r>
      <w:proofErr w:type="spellStart"/>
      <w:r w:rsidR="003F1495" w:rsidRPr="003F1495">
        <w:t>multisymptom</w:t>
      </w:r>
      <w:proofErr w:type="spellEnd"/>
      <w:r w:rsidR="003F1495" w:rsidRPr="003F1495">
        <w:t xml:space="preserve"> illness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5D6D98" w:rsidRPr="008D1B8B" w:rsidRDefault="003F1495" w:rsidP="003F1495">
      <w:pPr>
        <w:pStyle w:val="LV2"/>
      </w:pPr>
      <w:bookmarkStart w:id="27" w:name="_Ref402530260"/>
      <w:bookmarkStart w:id="28" w:name="_Ref409598844"/>
      <w:r w:rsidRPr="003F1495">
        <w:t xml:space="preserve">living or working in a hostile or life-threatening environment for a period of at least 28 days in the six months before the clinical onset of chronic </w:t>
      </w:r>
      <w:proofErr w:type="spellStart"/>
      <w:r w:rsidRPr="003F1495">
        <w:t>multisymptom</w:t>
      </w:r>
      <w:proofErr w:type="spellEnd"/>
      <w:r w:rsidRPr="003F1495">
        <w:t xml:space="preserve"> illness;</w:t>
      </w:r>
    </w:p>
    <w:p w:rsidR="005D6D98" w:rsidRPr="00046E67" w:rsidRDefault="005D6D98" w:rsidP="005D6D98">
      <w:pPr>
        <w:pStyle w:val="Note2"/>
      </w:pPr>
      <w:r>
        <w:t xml:space="preserve">Note: </w:t>
      </w:r>
      <w:r w:rsidR="003F1495" w:rsidRPr="003F1495">
        <w:rPr>
          <w:b/>
          <w:i/>
        </w:rPr>
        <w:t>hostile or life-threatening environment</w:t>
      </w:r>
      <w:r w:rsidRPr="00046E67">
        <w:t xml:space="preserve"> is defined in the </w:t>
      </w:r>
      <w:r>
        <w:t>Schedule</w:t>
      </w:r>
      <w:r w:rsidR="00695EFE">
        <w:t> </w:t>
      </w:r>
      <w:r>
        <w:t>1</w:t>
      </w:r>
      <w:r w:rsidR="00695EFE">
        <w:t> </w:t>
      </w:r>
      <w:r>
        <w:t>-</w:t>
      </w:r>
      <w:r w:rsidR="00695EFE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3F1495" w:rsidRDefault="003F1495" w:rsidP="003F1495">
      <w:pPr>
        <w:pStyle w:val="LV2"/>
      </w:pPr>
      <w:r w:rsidRPr="003F1495">
        <w:t xml:space="preserve">experiencing a category 1A stressor in the six months before the clinical onset of chronic </w:t>
      </w:r>
      <w:proofErr w:type="spellStart"/>
      <w:r w:rsidRPr="003F1495">
        <w:t>multisymptom</w:t>
      </w:r>
      <w:proofErr w:type="spellEnd"/>
      <w:r w:rsidRPr="003F1495">
        <w:t xml:space="preserve"> illness;</w:t>
      </w:r>
    </w:p>
    <w:p w:rsidR="003F1495" w:rsidRDefault="003F1495" w:rsidP="003F1495">
      <w:pPr>
        <w:pStyle w:val="LV2"/>
        <w:numPr>
          <w:ilvl w:val="0"/>
          <w:numId w:val="0"/>
        </w:numPr>
        <w:ind w:left="1418"/>
        <w:rPr>
          <w:sz w:val="18"/>
          <w:szCs w:val="20"/>
        </w:rPr>
      </w:pPr>
      <w:r w:rsidRPr="003F1495">
        <w:rPr>
          <w:sz w:val="18"/>
          <w:szCs w:val="20"/>
        </w:rPr>
        <w:t xml:space="preserve">Note: </w:t>
      </w:r>
      <w:r w:rsidRPr="003F1495">
        <w:rPr>
          <w:b/>
          <w:i/>
          <w:sz w:val="18"/>
          <w:szCs w:val="20"/>
        </w:rPr>
        <w:t>category 1A stressor</w:t>
      </w:r>
      <w:r w:rsidRPr="003F1495">
        <w:rPr>
          <w:sz w:val="18"/>
          <w:szCs w:val="20"/>
        </w:rPr>
        <w:t xml:space="preserve"> is defined in the Schedule 1 - Dictionary.</w:t>
      </w:r>
      <w:r w:rsidRPr="003F1495">
        <w:rPr>
          <w:sz w:val="18"/>
          <w:szCs w:val="20"/>
        </w:rPr>
        <w:tab/>
        <w:t xml:space="preserve"> </w:t>
      </w:r>
    </w:p>
    <w:p w:rsidR="003F1495" w:rsidRDefault="003F1495" w:rsidP="003F1495">
      <w:pPr>
        <w:pStyle w:val="LV2"/>
      </w:pPr>
      <w:r w:rsidRPr="003F1495">
        <w:t xml:space="preserve">experiencing a category 1B stressor in the six months before the clinical onset of chronic </w:t>
      </w:r>
      <w:proofErr w:type="spellStart"/>
      <w:r w:rsidRPr="003F1495">
        <w:t>multisymptom</w:t>
      </w:r>
      <w:proofErr w:type="spellEnd"/>
      <w:r w:rsidRPr="003F1495">
        <w:t xml:space="preserve"> illness;</w:t>
      </w:r>
    </w:p>
    <w:p w:rsidR="003F1495" w:rsidRDefault="003F1495" w:rsidP="003F1495">
      <w:pPr>
        <w:pStyle w:val="LV2"/>
        <w:numPr>
          <w:ilvl w:val="0"/>
          <w:numId w:val="0"/>
        </w:numPr>
        <w:ind w:left="1418"/>
      </w:pPr>
      <w:r w:rsidRPr="003F1495">
        <w:rPr>
          <w:sz w:val="18"/>
          <w:szCs w:val="20"/>
        </w:rPr>
        <w:t xml:space="preserve">Note: </w:t>
      </w:r>
      <w:r w:rsidRPr="003F1495">
        <w:rPr>
          <w:b/>
          <w:i/>
          <w:sz w:val="18"/>
          <w:szCs w:val="20"/>
        </w:rPr>
        <w:t>category 1</w:t>
      </w:r>
      <w:r>
        <w:rPr>
          <w:b/>
          <w:i/>
          <w:sz w:val="18"/>
          <w:szCs w:val="20"/>
        </w:rPr>
        <w:t>B</w:t>
      </w:r>
      <w:r w:rsidRPr="003F1495">
        <w:rPr>
          <w:b/>
          <w:i/>
          <w:sz w:val="18"/>
          <w:szCs w:val="20"/>
        </w:rPr>
        <w:t xml:space="preserve"> stressor</w:t>
      </w:r>
      <w:r w:rsidRPr="003F1495">
        <w:rPr>
          <w:sz w:val="18"/>
          <w:szCs w:val="20"/>
        </w:rPr>
        <w:t xml:space="preserve"> is defined in the Schedule 1 - Dictionary.</w:t>
      </w:r>
      <w:r w:rsidRPr="003F1495">
        <w:rPr>
          <w:sz w:val="18"/>
          <w:szCs w:val="20"/>
        </w:rPr>
        <w:tab/>
      </w:r>
    </w:p>
    <w:p w:rsidR="007C7DEE" w:rsidRPr="008D1B8B" w:rsidRDefault="007C7DEE" w:rsidP="005D6D98">
      <w:pPr>
        <w:pStyle w:val="LV2"/>
      </w:pPr>
      <w:proofErr w:type="gramStart"/>
      <w:r w:rsidRPr="008D1B8B">
        <w:lastRenderedPageBreak/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3F1495" w:rsidRPr="003F1495">
        <w:t xml:space="preserve">chronic </w:t>
      </w:r>
      <w:proofErr w:type="spellStart"/>
      <w:r w:rsidR="003F1495" w:rsidRPr="003F1495">
        <w:t>multisymptom</w:t>
      </w:r>
      <w:proofErr w:type="spellEnd"/>
      <w:r w:rsidR="003F1495" w:rsidRPr="003F1495">
        <w:t xml:space="preserve"> illness</w:t>
      </w:r>
      <w:r w:rsidR="00D5620B" w:rsidRPr="008D1B8B">
        <w:t>.</w:t>
      </w:r>
      <w:bookmarkEnd w:id="28"/>
    </w:p>
    <w:p w:rsidR="000C21A3" w:rsidRPr="00684C0E" w:rsidRDefault="00D32F71" w:rsidP="005D6D98">
      <w:pPr>
        <w:pStyle w:val="LV1"/>
      </w:pPr>
      <w:bookmarkStart w:id="29" w:name="_Toc32498947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5D6D98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197EF8">
        <w:t>4</w:t>
      </w:r>
      <w:r w:rsidR="00FF1D47">
        <w:t xml:space="preserve">) </w:t>
      </w:r>
      <w:r w:rsidRPr="00187DE1">
        <w:t xml:space="preserve">applies only to material contribution to, or aggravation of, </w:t>
      </w:r>
      <w:r w:rsidR="003F1495" w:rsidRPr="003F1495">
        <w:t xml:space="preserve">chronic </w:t>
      </w:r>
      <w:proofErr w:type="spellStart"/>
      <w:r w:rsidR="003F1495" w:rsidRPr="003F1495">
        <w:t>multisymptom</w:t>
      </w:r>
      <w:proofErr w:type="spellEnd"/>
      <w:r w:rsidR="003F1495" w:rsidRPr="003F1495">
        <w:t xml:space="preserve"> illness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3F1495" w:rsidRPr="003F1495">
        <w:t xml:space="preserve">chronic </w:t>
      </w:r>
      <w:proofErr w:type="spellStart"/>
      <w:r w:rsidR="003F1495" w:rsidRPr="003F1495">
        <w:t>multisymptom</w:t>
      </w:r>
      <w:proofErr w:type="spellEnd"/>
      <w:r w:rsidR="003F1495" w:rsidRPr="003F1495">
        <w:t xml:space="preserve"> illness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1" w:name="_Toc3249894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3249894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32498950"/>
      <w:r w:rsidRPr="00D97BB3">
        <w:t>Definitions</w:t>
      </w:r>
      <w:bookmarkEnd w:id="35"/>
      <w:bookmarkEnd w:id="36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5D6D98" w:rsidRDefault="003F1495" w:rsidP="003F1495">
      <w:pPr>
        <w:pStyle w:val="SH3"/>
        <w:ind w:left="851" w:hanging="851"/>
      </w:pPr>
      <w:bookmarkStart w:id="37" w:name="_Ref402530810"/>
      <w:r w:rsidRPr="003F1495">
        <w:rPr>
          <w:b/>
          <w:i/>
        </w:rPr>
        <w:t>category 1A stressor</w:t>
      </w:r>
      <w:r w:rsidRPr="003F1495">
        <w:t xml:space="preserve"> means one of the following severe traumatic events:</w:t>
      </w:r>
    </w:p>
    <w:p w:rsidR="003F1495" w:rsidRDefault="003F1495" w:rsidP="003F1495">
      <w:pPr>
        <w:pStyle w:val="SH4"/>
        <w:ind w:left="1418"/>
      </w:pPr>
      <w:r>
        <w:t>experiencing a life-threatening event;</w:t>
      </w:r>
    </w:p>
    <w:p w:rsidR="003F1495" w:rsidRDefault="003F1495" w:rsidP="003F1495">
      <w:pPr>
        <w:pStyle w:val="SH4"/>
        <w:ind w:left="1418"/>
      </w:pPr>
      <w:r>
        <w:t>being subject to a serious physical attack or assault including rape and sexual molestation; or</w:t>
      </w:r>
    </w:p>
    <w:p w:rsidR="005D6D98" w:rsidRPr="00513D05" w:rsidRDefault="003F1495" w:rsidP="003F1495">
      <w:pPr>
        <w:pStyle w:val="SH4"/>
        <w:ind w:left="1418"/>
      </w:pPr>
      <w:proofErr w:type="gramStart"/>
      <w:r>
        <w:t>being</w:t>
      </w:r>
      <w:proofErr w:type="gramEnd"/>
      <w:r>
        <w:t xml:space="preserve"> threatened with a weapon, being held captive, being kidnapped or being tortured.</w:t>
      </w:r>
    </w:p>
    <w:p w:rsidR="003F1495" w:rsidRDefault="003F1495" w:rsidP="003F1495">
      <w:pPr>
        <w:pStyle w:val="SH3"/>
      </w:pPr>
      <w:r w:rsidRPr="003F1495">
        <w:rPr>
          <w:b/>
          <w:i/>
        </w:rPr>
        <w:t>category 1B stressor</w:t>
      </w:r>
      <w:r>
        <w:t xml:space="preserve"> means one of the following severe traumatic events:</w:t>
      </w:r>
    </w:p>
    <w:p w:rsidR="003F1495" w:rsidRDefault="003F1495" w:rsidP="003F1495">
      <w:pPr>
        <w:pStyle w:val="SH4"/>
        <w:ind w:left="1418"/>
      </w:pPr>
      <w:r>
        <w:t xml:space="preserve">killing or maiming a person; </w:t>
      </w:r>
    </w:p>
    <w:p w:rsidR="003F1495" w:rsidRDefault="003F1495" w:rsidP="003F1495">
      <w:pPr>
        <w:pStyle w:val="SH4"/>
        <w:ind w:left="1418"/>
      </w:pPr>
      <w:r>
        <w:t>being an eyewitness to a person being killed or critically injured;</w:t>
      </w:r>
    </w:p>
    <w:p w:rsidR="003F1495" w:rsidRDefault="003F1495" w:rsidP="003F1495">
      <w:pPr>
        <w:pStyle w:val="SH4"/>
        <w:ind w:left="1418"/>
      </w:pPr>
      <w:r>
        <w:t xml:space="preserve">being an eyewitness to atrocities inflicted on another person; </w:t>
      </w:r>
    </w:p>
    <w:p w:rsidR="003F1495" w:rsidRDefault="003F1495" w:rsidP="003F1495">
      <w:pPr>
        <w:pStyle w:val="SH4"/>
        <w:ind w:left="1418"/>
      </w:pPr>
      <w:r>
        <w:t>participating in the clearance of a corpse or a critically injured casualty; or</w:t>
      </w:r>
    </w:p>
    <w:p w:rsidR="003F1495" w:rsidRDefault="003F1495" w:rsidP="003F1495">
      <w:pPr>
        <w:pStyle w:val="SH4"/>
        <w:ind w:left="1418"/>
      </w:pPr>
      <w:proofErr w:type="gramStart"/>
      <w:r>
        <w:t>viewing</w:t>
      </w:r>
      <w:proofErr w:type="gramEnd"/>
      <w:r>
        <w:t xml:space="preserve"> a corpse or a critically injured casualty as an eyewitness.</w:t>
      </w:r>
    </w:p>
    <w:p w:rsidR="00FA61AF" w:rsidRPr="00FA61AF" w:rsidRDefault="00FA61AF" w:rsidP="00FA61AF">
      <w:pPr>
        <w:pStyle w:val="ScheduleNote"/>
      </w:pPr>
      <w:r w:rsidRPr="008F4E6B">
        <w:rPr>
          <w:rStyle w:val="ScheduleNoteChar"/>
        </w:rPr>
        <w:t xml:space="preserve">Note: </w:t>
      </w:r>
      <w:r w:rsidRPr="00FA61AF">
        <w:rPr>
          <w:rStyle w:val="ScheduleNoteChar"/>
          <w:b/>
          <w:i/>
        </w:rPr>
        <w:t>corpse</w:t>
      </w:r>
      <w:r w:rsidRPr="00FA61AF">
        <w:rPr>
          <w:rStyle w:val="ScheduleNoteChar"/>
          <w:b/>
        </w:rPr>
        <w:t xml:space="preserve"> </w:t>
      </w:r>
      <w:r w:rsidRPr="008F4E6B">
        <w:rPr>
          <w:rStyle w:val="ScheduleNoteChar"/>
        </w:rPr>
        <w:t>and</w:t>
      </w:r>
      <w:r>
        <w:t xml:space="preserve"> </w:t>
      </w:r>
      <w:r w:rsidRPr="00C535E9">
        <w:rPr>
          <w:b/>
          <w:i/>
        </w:rPr>
        <w:t xml:space="preserve">eyewitness </w:t>
      </w:r>
      <w:r>
        <w:t>are</w:t>
      </w:r>
      <w:r w:rsidRPr="0045069A">
        <w:t xml:space="preserve"> </w:t>
      </w:r>
      <w:r>
        <w:t xml:space="preserve">also </w:t>
      </w:r>
      <w:r w:rsidRPr="0045069A">
        <w:t>defined in the Schedule 1 - Dictionary.</w:t>
      </w:r>
    </w:p>
    <w:p w:rsidR="00197EF8" w:rsidRPr="00513D05" w:rsidRDefault="00197EF8" w:rsidP="00197EF8">
      <w:pPr>
        <w:pStyle w:val="SH3"/>
        <w:ind w:left="851" w:hanging="851"/>
      </w:pPr>
      <w:proofErr w:type="gramStart"/>
      <w:r w:rsidRPr="003F1495">
        <w:rPr>
          <w:b/>
          <w:i/>
        </w:rPr>
        <w:t>chronic</w:t>
      </w:r>
      <w:proofErr w:type="gramEnd"/>
      <w:r w:rsidRPr="003F1495">
        <w:rPr>
          <w:b/>
          <w:i/>
        </w:rPr>
        <w:t xml:space="preserve"> </w:t>
      </w:r>
      <w:proofErr w:type="spellStart"/>
      <w:r w:rsidRPr="003F1495">
        <w:rPr>
          <w:b/>
          <w:i/>
        </w:rPr>
        <w:t>multisymptom</w:t>
      </w:r>
      <w:proofErr w:type="spellEnd"/>
      <w:r w:rsidRPr="003F1495">
        <w:rPr>
          <w:b/>
          <w:i/>
        </w:rPr>
        <w:t xml:space="preserve"> illness</w:t>
      </w:r>
      <w:r w:rsidRPr="00513D05">
        <w:t>—see subsection</w:t>
      </w:r>
      <w:r>
        <w:t xml:space="preserve"> 7(2).</w:t>
      </w:r>
    </w:p>
    <w:p w:rsidR="00197EF8" w:rsidRDefault="00197EF8" w:rsidP="00197EF8">
      <w:pPr>
        <w:pStyle w:val="SH3"/>
      </w:pPr>
      <w:proofErr w:type="gramStart"/>
      <w:r w:rsidRPr="003F1495">
        <w:rPr>
          <w:b/>
          <w:i/>
        </w:rPr>
        <w:t>corpse</w:t>
      </w:r>
      <w:proofErr w:type="gramEnd"/>
      <w:r>
        <w:t xml:space="preserve"> means the human remains or body parts of one or more persons who have met a violent or horrific death.</w:t>
      </w:r>
    </w:p>
    <w:p w:rsidR="00197EF8" w:rsidRDefault="00197EF8" w:rsidP="00197EF8">
      <w:pPr>
        <w:pStyle w:val="ScheduleNote"/>
        <w:ind w:left="1276" w:hanging="425"/>
      </w:pPr>
      <w:r>
        <w:t>Note: Examples of a violent or horrific death may include death due to suicide, gunshot, improvised explosive devices, natural and technological disasters, terrorist attacks or motor vehicle accidents.  Seeing a closed body bag or viewing a body in an open-casket coffin are excluded from this definition.</w:t>
      </w:r>
    </w:p>
    <w:p w:rsidR="003F1495" w:rsidRDefault="003F1495" w:rsidP="003F1495">
      <w:pPr>
        <w:pStyle w:val="SH3"/>
      </w:pPr>
      <w:proofErr w:type="gramStart"/>
      <w:r w:rsidRPr="003F1495">
        <w:rPr>
          <w:b/>
          <w:i/>
        </w:rPr>
        <w:t>eyewitness</w:t>
      </w:r>
      <w:proofErr w:type="gramEnd"/>
      <w:r>
        <w:t xml:space="preserve"> means a person who experiences an incident first-hand and can give direct evidence of it.  This excludes persons exposed only to public broadcasting or mass media coverage of the incident. </w:t>
      </w:r>
    </w:p>
    <w:p w:rsidR="003F1495" w:rsidRDefault="003F1495" w:rsidP="003F1495">
      <w:pPr>
        <w:pStyle w:val="SH3"/>
        <w:ind w:left="851" w:hanging="851"/>
      </w:pPr>
      <w:r w:rsidRPr="003F1495">
        <w:rPr>
          <w:b/>
          <w:i/>
        </w:rPr>
        <w:t>hostile or life-threatening environment</w:t>
      </w:r>
      <w:r>
        <w:t xml:space="preserve"> means a situation or setting which is characterised by a pervasive threat to life or bodily integrity, such as would be experienced in the following circumstances:</w:t>
      </w:r>
    </w:p>
    <w:p w:rsidR="003F1495" w:rsidRDefault="003F1495" w:rsidP="003F1495">
      <w:pPr>
        <w:pStyle w:val="SH4"/>
        <w:ind w:left="1418"/>
      </w:pPr>
      <w:r>
        <w:t>experiencing or being under threat of artillery, missile, rocket, mine or bomb attack; or</w:t>
      </w:r>
    </w:p>
    <w:p w:rsidR="003F1495" w:rsidRDefault="003F1495" w:rsidP="003F1495">
      <w:pPr>
        <w:pStyle w:val="SH4"/>
        <w:ind w:left="1418"/>
      </w:pPr>
      <w:r>
        <w:t>experiencing or being under threat of nuclear, biological or chemical agent attack; or</w:t>
      </w:r>
    </w:p>
    <w:p w:rsidR="003F1495" w:rsidRPr="003F1495" w:rsidRDefault="003F1495" w:rsidP="003F1495">
      <w:pPr>
        <w:pStyle w:val="SH4"/>
        <w:ind w:left="1418"/>
      </w:pPr>
      <w:proofErr w:type="gramStart"/>
      <w:r>
        <w:t>being</w:t>
      </w:r>
      <w:proofErr w:type="gramEnd"/>
      <w:r>
        <w:t xml:space="preserve"> involved in combat or going on combat patrols.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8" w:name="_Ref402529607"/>
      <w:bookmarkEnd w:id="37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lastRenderedPageBreak/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3F1495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F1495">
            <w:rPr>
              <w:i/>
              <w:sz w:val="18"/>
              <w:szCs w:val="18"/>
            </w:rPr>
            <w:t xml:space="preserve">Chronic </w:t>
          </w:r>
          <w:proofErr w:type="spellStart"/>
          <w:r w:rsidRPr="003F1495">
            <w:rPr>
              <w:i/>
              <w:sz w:val="18"/>
              <w:szCs w:val="18"/>
            </w:rPr>
            <w:t>Multisymptom</w:t>
          </w:r>
          <w:proofErr w:type="spellEnd"/>
          <w:r w:rsidRPr="003F1495">
            <w:rPr>
              <w:i/>
              <w:sz w:val="18"/>
              <w:szCs w:val="18"/>
            </w:rPr>
            <w:t xml:space="preserve"> Illness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B636B2" w:rsidRPr="00B636B2">
            <w:rPr>
              <w:i/>
              <w:sz w:val="18"/>
              <w:szCs w:val="18"/>
            </w:rPr>
            <w:t>3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3F1495">
            <w:rPr>
              <w:i/>
              <w:sz w:val="18"/>
              <w:szCs w:val="18"/>
            </w:rPr>
            <w:t>2020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913DF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913DF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3F1495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F1495">
            <w:rPr>
              <w:i/>
              <w:sz w:val="18"/>
              <w:szCs w:val="18"/>
            </w:rPr>
            <w:t xml:space="preserve">Chronic </w:t>
          </w:r>
          <w:proofErr w:type="spellStart"/>
          <w:r w:rsidRPr="003F1495">
            <w:rPr>
              <w:i/>
              <w:sz w:val="18"/>
              <w:szCs w:val="18"/>
            </w:rPr>
            <w:t>Multisymptom</w:t>
          </w:r>
          <w:proofErr w:type="spellEnd"/>
          <w:r w:rsidRPr="003F1495">
            <w:rPr>
              <w:i/>
              <w:sz w:val="18"/>
              <w:szCs w:val="18"/>
            </w:rPr>
            <w:t xml:space="preserve"> Illness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B636B2" w:rsidRPr="00B636B2">
            <w:rPr>
              <w:i/>
              <w:sz w:val="18"/>
              <w:szCs w:val="18"/>
            </w:rPr>
            <w:t>3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3F1495">
            <w:rPr>
              <w:i/>
              <w:sz w:val="18"/>
              <w:szCs w:val="18"/>
            </w:rPr>
            <w:t>2020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913DF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913DF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AA" w:rsidRPr="00EE4950" w:rsidRDefault="00BE28AA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8C717FB"/>
    <w:multiLevelType w:val="hybridMultilevel"/>
    <w:tmpl w:val="47645190"/>
    <w:lvl w:ilvl="0" w:tplc="8040A93E">
      <w:start w:val="1"/>
      <w:numFmt w:val="upperLetter"/>
      <w:lvlText w:val="%1."/>
      <w:lvlJc w:val="left"/>
      <w:pPr>
        <w:tabs>
          <w:tab w:val="num" w:pos="2869"/>
        </w:tabs>
        <w:ind w:left="2869" w:hanging="720"/>
      </w:pPr>
      <w:rPr>
        <w:rFonts w:hint="default"/>
        <w:b w:val="0"/>
        <w:i w:val="0"/>
        <w:sz w:val="2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FB5627F"/>
    <w:multiLevelType w:val="hybridMultilevel"/>
    <w:tmpl w:val="1E7CC64C"/>
    <w:lvl w:ilvl="0" w:tplc="A144261E">
      <w:start w:val="1"/>
      <w:numFmt w:val="lowerRoman"/>
      <w:lvlText w:val="(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7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0"/>
  </w:num>
  <w:num w:numId="22">
    <w:abstractNumId w:val="16"/>
  </w:num>
  <w:num w:numId="23">
    <w:abstractNumId w:val="12"/>
  </w:num>
  <w:num w:numId="24">
    <w:abstractNumId w:val="14"/>
  </w:num>
  <w:num w:numId="2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D51EF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7EF8"/>
    <w:rsid w:val="001A0BF4"/>
    <w:rsid w:val="001A1438"/>
    <w:rsid w:val="001A3746"/>
    <w:rsid w:val="001B0F26"/>
    <w:rsid w:val="001C2AD2"/>
    <w:rsid w:val="001C61C5"/>
    <w:rsid w:val="001C69C4"/>
    <w:rsid w:val="001C77EE"/>
    <w:rsid w:val="001D099C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355E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05D3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709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353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1495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26DD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330F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D6D98"/>
    <w:rsid w:val="005E26FD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3DBE"/>
    <w:rsid w:val="00677CC2"/>
    <w:rsid w:val="00683283"/>
    <w:rsid w:val="006840B0"/>
    <w:rsid w:val="00684C0E"/>
    <w:rsid w:val="006905DE"/>
    <w:rsid w:val="0069207B"/>
    <w:rsid w:val="0069220C"/>
    <w:rsid w:val="00695023"/>
    <w:rsid w:val="00695EFE"/>
    <w:rsid w:val="006B03B5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26C"/>
    <w:rsid w:val="00793915"/>
    <w:rsid w:val="007973D1"/>
    <w:rsid w:val="007A15B1"/>
    <w:rsid w:val="007A3989"/>
    <w:rsid w:val="007B132E"/>
    <w:rsid w:val="007C0D2F"/>
    <w:rsid w:val="007C2253"/>
    <w:rsid w:val="007C5CE0"/>
    <w:rsid w:val="007C627D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733F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6B2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1DF8"/>
    <w:rsid w:val="00C324A0"/>
    <w:rsid w:val="00C3300F"/>
    <w:rsid w:val="00C349C5"/>
    <w:rsid w:val="00C3520D"/>
    <w:rsid w:val="00C42BF8"/>
    <w:rsid w:val="00C50043"/>
    <w:rsid w:val="00C5731E"/>
    <w:rsid w:val="00C6231F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0516"/>
    <w:rsid w:val="00E05704"/>
    <w:rsid w:val="00E11E44"/>
    <w:rsid w:val="00E31B09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13DF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A61AF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1342</Words>
  <Characters>7651</Characters>
  <Application>Microsoft Office Word</Application>
  <DocSecurity>0</DocSecurity>
  <PresentationFormat/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2019-11-04T01:07:00Z</dcterms:created>
  <dcterms:modified xsi:type="dcterms:W3CDTF">2020-02-25T02:14:00Z</dcterms:modified>
  <cp:category/>
  <cp:contentStatus/>
  <dc:language/>
  <cp:version/>
</cp:coreProperties>
</file>