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DB2BA4" w:rsidP="006647B7">
      <w:pPr>
        <w:pStyle w:val="Plainheader"/>
      </w:pPr>
      <w:bookmarkStart w:id="1" w:name="SoP_Name_Title"/>
      <w:r>
        <w:t>RELAPSING POLYCHONDRITIS</w:t>
      </w:r>
      <w:bookmarkEnd w:id="1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4E51D9">
        <w:t>6</w:t>
      </w:r>
      <w:r w:rsidRPr="00024911">
        <w:t xml:space="preserve"> of</w:t>
      </w:r>
      <w:r w:rsidR="00085567">
        <w:t xml:space="preserve"> </w:t>
      </w:r>
      <w:bookmarkStart w:id="2" w:name="year"/>
      <w:r w:rsidR="00DB2BA4">
        <w:t>2017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1E582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0C40F1" w:rsidRPr="00420BF8" w:rsidRDefault="000C40F1" w:rsidP="000C40F1">
      <w:pPr>
        <w:pStyle w:val="Plain"/>
        <w:tabs>
          <w:tab w:val="clear" w:pos="567"/>
          <w:tab w:val="left" w:pos="851"/>
        </w:tabs>
      </w:pPr>
      <w:r w:rsidRPr="00420BF8">
        <w:t>Dated</w:t>
      </w:r>
      <w:r w:rsidRPr="00420BF8">
        <w:tab/>
      </w:r>
      <w:r w:rsidRPr="00420BF8">
        <w:tab/>
      </w:r>
      <w:r w:rsidRPr="00420BF8">
        <w:tab/>
      </w:r>
      <w:r w:rsidRPr="00420BF8">
        <w:tab/>
      </w:r>
      <w:r w:rsidRPr="00420BF8">
        <w:tab/>
      </w:r>
      <w:r w:rsidRPr="00420BF8">
        <w:tab/>
      </w:r>
      <w:r>
        <w:t>20 December</w:t>
      </w:r>
      <w:r w:rsidRPr="00420BF8">
        <w:t xml:space="preserve"> 201</w:t>
      </w:r>
      <w:r>
        <w:t>6</w:t>
      </w:r>
    </w:p>
    <w:p w:rsidR="000C40F1" w:rsidRPr="00420BF8" w:rsidRDefault="000C40F1" w:rsidP="000C40F1">
      <w:pPr>
        <w:pStyle w:val="Plain"/>
        <w:rPr>
          <w:b/>
        </w:rPr>
      </w:pPr>
    </w:p>
    <w:p w:rsidR="000C40F1" w:rsidRPr="000D43F2" w:rsidRDefault="000C40F1" w:rsidP="000C40F1">
      <w:pPr>
        <w:pStyle w:val="Plain"/>
        <w:rPr>
          <w:b/>
        </w:rPr>
      </w:pPr>
    </w:p>
    <w:p w:rsidR="000C40F1" w:rsidRPr="000D43F2" w:rsidRDefault="000C40F1" w:rsidP="000C40F1">
      <w:pPr>
        <w:pStyle w:val="Plain"/>
        <w:rPr>
          <w:b/>
        </w:rPr>
      </w:pPr>
    </w:p>
    <w:p w:rsidR="000C40F1" w:rsidRPr="000D43F2" w:rsidRDefault="000C40F1" w:rsidP="000C40F1">
      <w:pPr>
        <w:pStyle w:val="Plain"/>
        <w:rPr>
          <w:b/>
        </w:rPr>
      </w:pPr>
    </w:p>
    <w:p w:rsidR="000C40F1" w:rsidRPr="000D43F2" w:rsidRDefault="000C40F1" w:rsidP="000C40F1">
      <w:pPr>
        <w:pStyle w:val="Plain"/>
        <w:rPr>
          <w:b/>
        </w:rPr>
      </w:pPr>
    </w:p>
    <w:p w:rsidR="000C40F1" w:rsidRPr="000D43F2" w:rsidRDefault="000C40F1" w:rsidP="000C40F1">
      <w:pPr>
        <w:pStyle w:val="Plain"/>
        <w:rPr>
          <w:b/>
        </w:rPr>
      </w:pPr>
      <w:r w:rsidRPr="000D43F2">
        <w:t>The Common Seal of the</w:t>
      </w:r>
      <w:r w:rsidRPr="000D43F2">
        <w:br/>
        <w:t>Repatriation Medical Authority</w:t>
      </w:r>
      <w:r w:rsidRPr="000D43F2">
        <w:br/>
        <w:t>was affixed to this instrument</w:t>
      </w:r>
      <w:r w:rsidRPr="000D43F2">
        <w:br/>
        <w:t>at the direction of:</w:t>
      </w:r>
    </w:p>
    <w:p w:rsidR="000C40F1" w:rsidRPr="000D43F2" w:rsidRDefault="000C40F1" w:rsidP="000C40F1">
      <w:pPr>
        <w:pStyle w:val="Plain"/>
        <w:rPr>
          <w:b/>
        </w:rPr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7FC5C40E" wp14:editId="60FF389B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0F1" w:rsidRPr="000D43F2" w:rsidRDefault="000C40F1" w:rsidP="000C40F1">
      <w:pPr>
        <w:pStyle w:val="Plain"/>
        <w:rPr>
          <w:b/>
        </w:rPr>
      </w:pPr>
    </w:p>
    <w:p w:rsidR="000C40F1" w:rsidRPr="000D43F2" w:rsidRDefault="000C40F1" w:rsidP="000C40F1">
      <w:pPr>
        <w:pStyle w:val="Plain"/>
        <w:rPr>
          <w:b/>
        </w:rPr>
      </w:pPr>
    </w:p>
    <w:p w:rsidR="000C40F1" w:rsidRPr="000D43F2" w:rsidRDefault="000C40F1" w:rsidP="000C40F1">
      <w:pPr>
        <w:pStyle w:val="Plain"/>
        <w:rPr>
          <w:b/>
        </w:rPr>
      </w:pPr>
    </w:p>
    <w:p w:rsidR="000C40F1" w:rsidRPr="000D43F2" w:rsidRDefault="000C40F1" w:rsidP="000C40F1">
      <w:pPr>
        <w:pStyle w:val="Plain"/>
        <w:rPr>
          <w:b/>
        </w:rPr>
      </w:pPr>
    </w:p>
    <w:p w:rsidR="000C40F1" w:rsidRPr="000D43F2" w:rsidRDefault="000C40F1" w:rsidP="000C40F1">
      <w:pPr>
        <w:pStyle w:val="Plain"/>
        <w:rPr>
          <w:b/>
        </w:rPr>
      </w:pPr>
      <w:r w:rsidRPr="000D43F2">
        <w:t>Professor Nicholas Saunders AO</w:t>
      </w:r>
    </w:p>
    <w:p w:rsidR="000C40F1" w:rsidRPr="000D43F2" w:rsidRDefault="000C40F1" w:rsidP="000C40F1">
      <w:pPr>
        <w:pStyle w:val="Plain"/>
        <w:rPr>
          <w:b/>
        </w:rPr>
      </w:pPr>
      <w:r w:rsidRPr="000D43F2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DB2BA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B2BA4">
        <w:rPr>
          <w:noProof/>
        </w:rPr>
        <w:t>1</w:t>
      </w:r>
      <w:r w:rsidR="00DB2BA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B2BA4">
        <w:rPr>
          <w:noProof/>
        </w:rPr>
        <w:t>Name</w:t>
      </w:r>
      <w:r w:rsidR="00DB2BA4">
        <w:rPr>
          <w:noProof/>
        </w:rPr>
        <w:tab/>
      </w:r>
      <w:r w:rsidR="00DB2BA4">
        <w:rPr>
          <w:noProof/>
        </w:rPr>
        <w:fldChar w:fldCharType="begin"/>
      </w:r>
      <w:r w:rsidR="00DB2BA4">
        <w:rPr>
          <w:noProof/>
        </w:rPr>
        <w:instrText xml:space="preserve"> PAGEREF _Toc466892458 \h </w:instrText>
      </w:r>
      <w:r w:rsidR="00DB2BA4">
        <w:rPr>
          <w:noProof/>
        </w:rPr>
      </w:r>
      <w:r w:rsidR="00DB2BA4">
        <w:rPr>
          <w:noProof/>
        </w:rPr>
        <w:fldChar w:fldCharType="separate"/>
      </w:r>
      <w:r w:rsidR="00DB2BA4">
        <w:rPr>
          <w:noProof/>
        </w:rPr>
        <w:t>3</w:t>
      </w:r>
      <w:r w:rsidR="00DB2BA4">
        <w:rPr>
          <w:noProof/>
        </w:rPr>
        <w:fldChar w:fldCharType="end"/>
      </w:r>
    </w:p>
    <w:p w:rsidR="00DB2BA4" w:rsidRDefault="00DB2BA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_Toc466892459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B2BA4" w:rsidRDefault="00DB2BA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_Toc466892460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B2BA4" w:rsidRDefault="00DB2BA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_Toc466892461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B2BA4" w:rsidRDefault="00DB2BA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B2BA4" w:rsidRDefault="00DB2BA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B2BA4" w:rsidRDefault="00DB2BA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B2BA4" w:rsidRDefault="00DB2BA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B2BA4" w:rsidRDefault="00DB2BA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B2BA4" w:rsidRDefault="00DB2BA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B2BA4" w:rsidRDefault="00DB2B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_Toc466892468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B2BA4" w:rsidRDefault="00DB2BA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_Toc466892469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66892458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DB2BA4">
        <w:rPr>
          <w:i/>
        </w:rPr>
        <w:t>relapsing polychondritis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4E51D9">
        <w:t>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B2BA4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66892459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C40F1">
        <w:t>23 January 2017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66892460"/>
      <w:r w:rsidRPr="00684C0E">
        <w:t>Authority</w:t>
      </w:r>
      <w:bookmarkEnd w:id="8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1E582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466892461"/>
      <w:r>
        <w:t>Revocation</w:t>
      </w:r>
      <w:bookmarkEnd w:id="9"/>
    </w:p>
    <w:p w:rsidR="007959B9" w:rsidRPr="007527C1" w:rsidRDefault="007959B9" w:rsidP="007959B9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DB2BA4" w:rsidRPr="00DB2BA4">
        <w:t>relapsing polychondritis</w:t>
      </w:r>
      <w:r>
        <w:t xml:space="preserve"> No. </w:t>
      </w:r>
      <w:r w:rsidR="00DB2BA4">
        <w:t>46</w:t>
      </w:r>
      <w:r>
        <w:t xml:space="preserve"> of </w:t>
      </w:r>
      <w:r w:rsidR="00DB2BA4">
        <w:t>2008</w:t>
      </w:r>
      <w:r w:rsidRPr="000B755A">
        <w:t xml:space="preserve"> 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10" w:name="_Toc466892462"/>
      <w:r w:rsidRPr="00684C0E">
        <w:t>Application</w:t>
      </w:r>
      <w:bookmarkEnd w:id="10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466892463"/>
      <w:r w:rsidRPr="00684C0E">
        <w:t>Definitions</w:t>
      </w:r>
      <w:bookmarkEnd w:id="11"/>
      <w:bookmarkEnd w:id="12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6689246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1E4EF7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DB2BA4" w:rsidRPr="00DB2BA4">
        <w:t>relapsing polychondritis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B2BA4" w:rsidRPr="00DB2BA4">
        <w:t>relapsing polychondritis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DB2BA4" w:rsidRPr="00DB2BA4">
        <w:rPr>
          <w:b/>
        </w:rPr>
        <w:t>relapsing polychondritis</w:t>
      </w:r>
    </w:p>
    <w:p w:rsidR="00DB2BA4" w:rsidRPr="00237BAF" w:rsidRDefault="00DB2BA4" w:rsidP="00DB2BA4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Pr="005311A0">
        <w:t>relapsing polychondritis</w:t>
      </w:r>
      <w:r>
        <w:t xml:space="preserve"> means </w:t>
      </w:r>
      <w:bookmarkEnd w:id="18"/>
      <w:r>
        <w:t xml:space="preserve">a systemic autoimmune disease characterised by episodic, progressive inflammatory destruction of </w:t>
      </w:r>
      <w:r w:rsidRPr="00AE7A84">
        <w:t>cartilaginous structures and</w:t>
      </w:r>
      <w:r>
        <w:t xml:space="preserve"> </w:t>
      </w:r>
      <w:r w:rsidRPr="00AE7A84">
        <w:t>connective tissue throughout the body, predominantly affecting</w:t>
      </w:r>
      <w:r>
        <w:t xml:space="preserve"> </w:t>
      </w:r>
      <w:r w:rsidRPr="00AE7A84">
        <w:t xml:space="preserve">the ears, nose, </w:t>
      </w:r>
      <w:r>
        <w:t xml:space="preserve">eyes, joints </w:t>
      </w:r>
      <w:r w:rsidRPr="00AE7A84">
        <w:t>an</w:t>
      </w:r>
      <w:r>
        <w:t>d respiratory tract.</w:t>
      </w:r>
    </w:p>
    <w:bookmarkEnd w:id="19"/>
    <w:p w:rsidR="00DB2BA4" w:rsidRPr="00237BAF" w:rsidRDefault="00DB2BA4" w:rsidP="00DB2BA4">
      <w:pPr>
        <w:pStyle w:val="LV2"/>
      </w:pPr>
      <w:r w:rsidRPr="00237BAF">
        <w:t xml:space="preserve">While </w:t>
      </w:r>
      <w:r w:rsidRPr="005311A0">
        <w:t>relapsing polychondritis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Pr="00AE7A84">
        <w:t>M94.1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Pr="005311A0">
        <w:t>relapsing polychondritis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941893" w:rsidP="00836587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lastRenderedPageBreak/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DB2BA4" w:rsidRPr="00DB2BA4">
        <w:rPr>
          <w:b/>
        </w:rPr>
        <w:t>relapsing polychondritis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DB2BA4" w:rsidRPr="00DB2BA4">
        <w:t>relapsing polychondritis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1E582F">
        <w:t>'</w:t>
      </w:r>
      <w:r w:rsidRPr="00D5620B">
        <w:t>s</w:t>
      </w:r>
      <w:r w:rsidR="002F77A1">
        <w:t xml:space="preserve"> </w:t>
      </w:r>
      <w:r w:rsidR="00DB2BA4" w:rsidRPr="00DB2BA4">
        <w:t>relapsing polychondritis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E6AF6">
        <w:t>–</w:t>
      </w:r>
      <w:r w:rsidR="00D32F71">
        <w:t xml:space="preserve"> </w:t>
      </w:r>
      <w:r w:rsidR="00885EAB" w:rsidRPr="00046E67">
        <w:t>Dictionary</w:t>
      </w:r>
      <w:r w:rsidR="004E6AF6">
        <w:t>.</w:t>
      </w:r>
    </w:p>
    <w:p w:rsidR="007C7DEE" w:rsidRPr="00A20CA1" w:rsidRDefault="007C7DEE" w:rsidP="00C96667">
      <w:pPr>
        <w:pStyle w:val="LV1"/>
      </w:pPr>
      <w:bookmarkStart w:id="20" w:name="_Toc466892465"/>
      <w:r w:rsidRPr="00A20CA1">
        <w:t>Basis for determining the factors</w:t>
      </w:r>
      <w:bookmarkEnd w:id="20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DB2BA4" w:rsidRPr="00DB2BA4">
        <w:t>relapsing polychondritis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DB2BA4" w:rsidRPr="00DB2BA4">
        <w:t>relapsing polychondritis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66892466"/>
      <w:r w:rsidRPr="00301C54">
        <w:t xml:space="preserve">Factor that must </w:t>
      </w:r>
      <w:r w:rsidR="00D32F71">
        <w:t>exist</w:t>
      </w:r>
      <w:bookmarkEnd w:id="21"/>
      <w:bookmarkEnd w:id="22"/>
      <w:bookmarkEnd w:id="23"/>
      <w:bookmarkEnd w:id="24"/>
    </w:p>
    <w:p w:rsidR="007C7DEE" w:rsidRDefault="00A04C72" w:rsidP="00A04C72">
      <w:pPr>
        <w:pStyle w:val="PlainIndent"/>
      </w:pPr>
      <w:bookmarkStart w:id="25" w:name="_Ref402530190"/>
      <w:r w:rsidRPr="00A04C72">
        <w:t xml:space="preserve">The factor that must exist before it can be said that, on the balance of probabilities, </w:t>
      </w:r>
      <w:r w:rsidR="00DB2BA4" w:rsidRPr="00DB2BA4">
        <w:t>relapsing polychondritis</w:t>
      </w:r>
      <w:r w:rsidRPr="00A04C72">
        <w:t xml:space="preserve"> or death from </w:t>
      </w:r>
      <w:r w:rsidR="00DB2BA4" w:rsidRPr="00DB2BA4">
        <w:t>relapsing polychondritis</w:t>
      </w:r>
      <w:r w:rsidRPr="00A04C72">
        <w:t xml:space="preserve"> is connected with the circumstances of a person</w:t>
      </w:r>
      <w:r w:rsidR="001E582F">
        <w:t>'</w:t>
      </w:r>
      <w:r w:rsidRPr="00A04C72">
        <w:t xml:space="preserve">s relevant service is inability to obtain appropriate clinical management for </w:t>
      </w:r>
      <w:r w:rsidR="00DB2BA4" w:rsidRPr="00DB2BA4">
        <w:t>relapsing polychondritis</w:t>
      </w:r>
      <w:bookmarkEnd w:id="25"/>
      <w:r w:rsidRPr="00A04C72">
        <w:t>.</w:t>
      </w:r>
    </w:p>
    <w:p w:rsidR="000C21A3" w:rsidRPr="00684C0E" w:rsidRDefault="00D32F71" w:rsidP="00C96667">
      <w:pPr>
        <w:pStyle w:val="LV1"/>
      </w:pPr>
      <w:bookmarkStart w:id="26" w:name="_Toc466892467"/>
      <w:bookmarkStart w:id="27" w:name="_Ref402530057"/>
      <w:r>
        <w:t>Relationship to s</w:t>
      </w:r>
      <w:r w:rsidR="000C21A3" w:rsidRPr="00684C0E">
        <w:t>ervice</w:t>
      </w:r>
      <w:bookmarkEnd w:id="26"/>
    </w:p>
    <w:bookmarkEnd w:id="27"/>
    <w:p w:rsidR="00782F4E" w:rsidRPr="00F23EB6" w:rsidRDefault="00A04C72" w:rsidP="00F23EB6">
      <w:pPr>
        <w:pStyle w:val="PlainIndent"/>
      </w:pPr>
      <w:r w:rsidRPr="00F23EB6">
        <w:t xml:space="preserve">The existence in a person of the factor referred to in section 9, applies only to material contribution to, or aggravation of, </w:t>
      </w:r>
      <w:r w:rsidR="00DB2BA4" w:rsidRPr="00DB2BA4">
        <w:t>relapsing polychondritis</w:t>
      </w:r>
      <w:r w:rsidRPr="00F23EB6">
        <w:t xml:space="preserve"> where the person</w:t>
      </w:r>
      <w:r w:rsidR="001E582F" w:rsidRPr="00F23EB6">
        <w:t>'</w:t>
      </w:r>
      <w:r w:rsidRPr="00F23EB6">
        <w:t xml:space="preserve">s </w:t>
      </w:r>
      <w:r w:rsidR="00DB2BA4" w:rsidRPr="00DB2BA4">
        <w:t>relapsing polychondritis</w:t>
      </w:r>
      <w:r w:rsidRPr="00F23EB6">
        <w:t xml:space="preserve"> was suffered or contracted before or during (but did not arise out of) the person</w:t>
      </w:r>
      <w:r w:rsidR="001E582F" w:rsidRPr="00F23EB6">
        <w:t>'</w:t>
      </w:r>
      <w:r w:rsidRPr="00F23EB6">
        <w:t>s relevant service.</w:t>
      </w:r>
    </w:p>
    <w:p w:rsidR="00A04C72" w:rsidRPr="00E64EE4" w:rsidRDefault="00A04C72" w:rsidP="00850A63">
      <w:pPr>
        <w:pStyle w:val="PlainIndent"/>
        <w:ind w:left="0"/>
      </w:pPr>
    </w:p>
    <w:p w:rsidR="00A04C72" w:rsidRPr="00FA33FB" w:rsidRDefault="00A04C72" w:rsidP="00A04C72">
      <w:pPr>
        <w:pStyle w:val="PlainIndent"/>
        <w:ind w:left="0"/>
        <w:sectPr w:rsidR="00A04C72" w:rsidRPr="00FA33FB" w:rsidSect="006F2D64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46689246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466892469"/>
      <w:r w:rsidRPr="00D97BB3">
        <w:t>Definitions</w:t>
      </w:r>
      <w:bookmarkEnd w:id="31"/>
      <w:bookmarkEnd w:id="32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3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3"/>
    <w:p w:rsidR="00DB2BA4" w:rsidRPr="00513D05" w:rsidRDefault="00DB2BA4" w:rsidP="00DB2BA4">
      <w:pPr>
        <w:pStyle w:val="SH3"/>
        <w:ind w:left="851" w:hanging="851"/>
      </w:pPr>
      <w:r w:rsidRPr="00DB2BA4">
        <w:rPr>
          <w:b/>
          <w:i/>
        </w:rPr>
        <w:t>relapsing polychondritis</w:t>
      </w:r>
      <w:r w:rsidRPr="00513D05">
        <w:t>—see subsection</w:t>
      </w:r>
      <w:r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4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0032EB" w:rsidRPr="000032EB" w:rsidRDefault="000032EB" w:rsidP="000032EB">
      <w:pPr>
        <w:pStyle w:val="NOTE"/>
      </w:pPr>
      <w:r w:rsidRPr="000032EB">
        <w:t xml:space="preserve">Note: </w:t>
      </w:r>
      <w:r w:rsidRPr="000032EB">
        <w:rPr>
          <w:b/>
          <w:i/>
        </w:rPr>
        <w:t>MRCA</w:t>
      </w:r>
      <w:r w:rsidRPr="000032EB">
        <w:t xml:space="preserve"> and </w:t>
      </w:r>
      <w:r w:rsidRPr="000032EB">
        <w:rPr>
          <w:b/>
          <w:i/>
        </w:rPr>
        <w:t>VEA</w:t>
      </w:r>
      <w:r w:rsidRPr="000032EB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BP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year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1E582F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F2D6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DD0396">
            <w:rPr>
              <w:i/>
              <w:noProof/>
              <w:sz w:val="18"/>
            </w:rPr>
            <w:t>6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F03C06" w:rsidRPr="00C01863" w:rsidTr="00836587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DB2BA4" w:rsidRDefault="00DB2BA4" w:rsidP="00DB2BA4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Relapsing Polychondritis (Balance of Probabilities) </w:t>
          </w:r>
          <w:r w:rsidRPr="007C5CE0">
            <w:rPr>
              <w:i/>
              <w:sz w:val="18"/>
            </w:rPr>
            <w:t xml:space="preserve">(No. </w:t>
          </w:r>
          <w:r w:rsidR="004E51D9">
            <w:rPr>
              <w:i/>
              <w:sz w:val="18"/>
            </w:rPr>
            <w:t>6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1E582F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B1324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7B1324">
            <w:rPr>
              <w:i/>
              <w:noProof/>
              <w:sz w:val="18"/>
            </w:rPr>
            <w:t>5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7F2378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DB2BA4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Relapsing Polychondritis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7F2378" w:rsidRPr="007C5CE0">
            <w:rPr>
              <w:i/>
              <w:sz w:val="18"/>
            </w:rPr>
            <w:t xml:space="preserve">(No. </w:t>
          </w:r>
          <w:r w:rsidR="004E51D9">
            <w:rPr>
              <w:i/>
              <w:sz w:val="18"/>
            </w:rPr>
            <w:t>6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1E582F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B132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160E32">
            <w:rPr>
              <w:i/>
              <w:sz w:val="18"/>
            </w:rPr>
            <w:t xml:space="preserve"> of </w:t>
          </w:r>
          <w:r w:rsidR="00160E32">
            <w:rPr>
              <w:i/>
              <w:sz w:val="18"/>
            </w:rPr>
            <w:fldChar w:fldCharType="begin"/>
          </w:r>
          <w:r w:rsidR="00160E32">
            <w:rPr>
              <w:i/>
              <w:sz w:val="18"/>
            </w:rPr>
            <w:instrText xml:space="preserve"> NUMPAGES </w:instrText>
          </w:r>
          <w:r w:rsidR="00160E32">
            <w:rPr>
              <w:i/>
              <w:sz w:val="18"/>
            </w:rPr>
            <w:fldChar w:fldCharType="separate"/>
          </w:r>
          <w:r w:rsidR="007B1324">
            <w:rPr>
              <w:i/>
              <w:noProof/>
              <w:sz w:val="18"/>
            </w:rPr>
            <w:t>5</w:t>
          </w:r>
          <w:r w:rsidR="00160E32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</w:t>
          </w:r>
          <w:r w:rsidR="001E582F">
            <w:rPr>
              <w:i/>
              <w:sz w:val="18"/>
            </w:rPr>
            <w:t>'</w:t>
          </w:r>
          <w:r w:rsidR="00DD0396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EB8BF5" wp14:editId="0465056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D03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B8B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D039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</w:t>
          </w:r>
          <w:r w:rsidR="001E582F">
            <w:rPr>
              <w:i/>
              <w:sz w:val="18"/>
            </w:rPr>
            <w:t>'</w:t>
          </w:r>
          <w:r w:rsidR="00DD0396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</w:t>
          </w:r>
          <w:r w:rsidR="001E582F">
            <w:rPr>
              <w:i/>
              <w:sz w:val="18"/>
            </w:rPr>
            <w:t>'</w:t>
          </w:r>
          <w:r w:rsidR="00DD0396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D039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D0396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0C40F1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D03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D039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DD0396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DD0396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DD0396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DD0396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DD0396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D039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D0396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32EB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0A87"/>
    <w:rsid w:val="00081B7C"/>
    <w:rsid w:val="00085567"/>
    <w:rsid w:val="0008674F"/>
    <w:rsid w:val="00097FDF"/>
    <w:rsid w:val="000B1350"/>
    <w:rsid w:val="000B58FA"/>
    <w:rsid w:val="000C21A3"/>
    <w:rsid w:val="000C40F1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582F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4D2E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1D9"/>
    <w:rsid w:val="004E59D1"/>
    <w:rsid w:val="004E6AF6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6C50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4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4CAA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430"/>
    <w:rsid w:val="00985EC2"/>
    <w:rsid w:val="009868E9"/>
    <w:rsid w:val="00997416"/>
    <w:rsid w:val="009B5A4E"/>
    <w:rsid w:val="009C2B65"/>
    <w:rsid w:val="009C404D"/>
    <w:rsid w:val="009D6BB0"/>
    <w:rsid w:val="009E5CFC"/>
    <w:rsid w:val="00A04C72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46A0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5A0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2BA4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3EB6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4449</Characters>
  <Application>Microsoft Office Word</Application>
  <DocSecurity>0</DocSecurity>
  <PresentationFormat/>
  <Lines>37</Lines>
  <Paragraphs>10</Paragraphs>
  <ScaleCrop>false</ScaleCrop>
  <Manager/>
  <Company/>
  <LinksUpToDate>false</LinksUpToDate>
  <CharactersWithSpaces>5219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2016-12-13T23:50:00Z</dcterms:created>
  <dcterms:modified xsi:type="dcterms:W3CDTF">2016-12-13T23:50:00Z</dcterms:modified>
  <cp:category/>
  <cp:contentStatus/>
  <dc:language/>
  <cp:version/>
</cp:coreProperties>
</file>