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803903" w:rsidP="006647B7">
      <w:pPr>
        <w:pStyle w:val="Plainheader"/>
      </w:pPr>
      <w:bookmarkStart w:id="0" w:name="SoP_Name_Title"/>
      <w:r>
        <w:t>HEPATITIS D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A8116B">
        <w:t>11</w:t>
      </w:r>
      <w:r w:rsidRPr="00024911">
        <w:t xml:space="preserve"> of</w:t>
      </w:r>
      <w:r w:rsidR="00085567">
        <w:t xml:space="preserve"> </w:t>
      </w:r>
      <w:bookmarkStart w:id="1" w:name="year"/>
      <w:r w:rsidR="0039740F">
        <w:t>2017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8051ED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33283" w:rsidRPr="00420BF8" w:rsidRDefault="00733283" w:rsidP="00733283">
      <w:pPr>
        <w:pStyle w:val="Plain"/>
        <w:tabs>
          <w:tab w:val="clear" w:pos="567"/>
          <w:tab w:val="left" w:pos="851"/>
        </w:tabs>
      </w:pPr>
      <w:r w:rsidRPr="00420BF8">
        <w:t>Dated</w:t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 w:rsidRPr="00420BF8">
        <w:tab/>
      </w:r>
      <w:r>
        <w:t>20 December</w:t>
      </w:r>
      <w:r w:rsidRPr="00420BF8">
        <w:t xml:space="preserve"> 201</w:t>
      </w:r>
      <w:r>
        <w:t>6</w:t>
      </w:r>
    </w:p>
    <w:p w:rsidR="00733283" w:rsidRPr="00420BF8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  <w:r w:rsidRPr="000D43F2">
        <w:t>The Common Seal of the</w:t>
      </w:r>
      <w:r w:rsidRPr="000D43F2">
        <w:br/>
        <w:t>Repatriation Medical Authority</w:t>
      </w:r>
      <w:r w:rsidRPr="000D43F2">
        <w:br/>
        <w:t>was affixed to this instrument</w:t>
      </w:r>
      <w:r w:rsidRPr="000D43F2">
        <w:br/>
        <w:t>at the direction of:</w:t>
      </w:r>
    </w:p>
    <w:p w:rsidR="00733283" w:rsidRPr="000D43F2" w:rsidRDefault="00733283" w:rsidP="00733283">
      <w:pPr>
        <w:pStyle w:val="Plain"/>
        <w:rPr>
          <w:b/>
        </w:rPr>
      </w:pPr>
      <w:r w:rsidRPr="00326052">
        <w:rPr>
          <w:noProof/>
        </w:rPr>
        <w:drawing>
          <wp:anchor distT="0" distB="0" distL="114300" distR="114300" simplePos="0" relativeHeight="251659264" behindDoc="1" locked="0" layoutInCell="1" allowOverlap="1" wp14:anchorId="3FAB0B86" wp14:editId="1FE5F803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</w:p>
    <w:p w:rsidR="00733283" w:rsidRPr="000D43F2" w:rsidRDefault="00733283" w:rsidP="00733283">
      <w:pPr>
        <w:pStyle w:val="Plain"/>
        <w:rPr>
          <w:b/>
        </w:rPr>
      </w:pPr>
      <w:r w:rsidRPr="000D43F2">
        <w:t>Professor Nicholas Saunders AO</w:t>
      </w:r>
    </w:p>
    <w:p w:rsidR="00733283" w:rsidRPr="000D43F2" w:rsidRDefault="00733283" w:rsidP="00733283">
      <w:pPr>
        <w:pStyle w:val="Plain"/>
        <w:rPr>
          <w:b/>
        </w:rPr>
      </w:pPr>
      <w:r w:rsidRPr="000D43F2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C5383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5383D">
        <w:rPr>
          <w:noProof/>
        </w:rPr>
        <w:t>1</w:t>
      </w:r>
      <w:r w:rsidR="00C5383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5383D">
        <w:rPr>
          <w:noProof/>
        </w:rPr>
        <w:t>Name</w:t>
      </w:r>
      <w:r w:rsidR="00C5383D">
        <w:rPr>
          <w:noProof/>
        </w:rPr>
        <w:tab/>
      </w:r>
      <w:r w:rsidR="00C5383D">
        <w:rPr>
          <w:noProof/>
        </w:rPr>
        <w:fldChar w:fldCharType="begin"/>
      </w:r>
      <w:r w:rsidR="00C5383D">
        <w:rPr>
          <w:noProof/>
        </w:rPr>
        <w:instrText xml:space="preserve"> PAGEREF _Toc466899028 \h </w:instrText>
      </w:r>
      <w:r w:rsidR="00C5383D">
        <w:rPr>
          <w:noProof/>
        </w:rPr>
      </w:r>
      <w:r w:rsidR="00C5383D">
        <w:rPr>
          <w:noProof/>
        </w:rPr>
        <w:fldChar w:fldCharType="separate"/>
      </w:r>
      <w:r w:rsidR="00822078">
        <w:rPr>
          <w:noProof/>
        </w:rPr>
        <w:t>3</w:t>
      </w:r>
      <w:r w:rsidR="00C5383D"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_Toc466899029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3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_Toc466899030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3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_Toc466899031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3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_Toc466899032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3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_Toc466899033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3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_Toc466899034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3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_Toc466899035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4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_Toc466899036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4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_Toc466899037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4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_Toc466899038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5</w:t>
      </w:r>
      <w:r>
        <w:rPr>
          <w:noProof/>
        </w:rPr>
        <w:fldChar w:fldCharType="end"/>
      </w:r>
    </w:p>
    <w:p w:rsidR="00C5383D" w:rsidRDefault="00C5383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_Toc466899039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6</w:t>
      </w:r>
      <w:r>
        <w:rPr>
          <w:noProof/>
        </w:rPr>
        <w:fldChar w:fldCharType="end"/>
      </w:r>
    </w:p>
    <w:p w:rsidR="00C5383D" w:rsidRDefault="00C5383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_Toc466899040 \h </w:instrText>
      </w:r>
      <w:r>
        <w:rPr>
          <w:noProof/>
        </w:rPr>
      </w:r>
      <w:r>
        <w:rPr>
          <w:noProof/>
        </w:rPr>
        <w:fldChar w:fldCharType="separate"/>
      </w:r>
      <w:r w:rsidR="00822078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192161" w:rsidRDefault="0019216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466899028"/>
      <w:r>
        <w:lastRenderedPageBreak/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C5383D">
        <w:rPr>
          <w:i/>
        </w:rPr>
        <w:t>hepatitis D</w:t>
      </w:r>
      <w:bookmarkEnd w:id="5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8116B">
        <w:t>11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5383D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6" w:name="_Toc466899029"/>
      <w:r w:rsidRPr="00684C0E">
        <w:t>Commencement</w:t>
      </w:r>
      <w:bookmarkEnd w:id="6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33283">
        <w:t>23 January 2017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7" w:name="_Toc466899030"/>
      <w:r w:rsidRPr="00684C0E">
        <w:t>Authority</w:t>
      </w:r>
      <w:bookmarkEnd w:id="7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8051ED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8" w:name="_Toc466899031"/>
      <w:r>
        <w:t>Revocation</w:t>
      </w:r>
      <w:bookmarkEnd w:id="8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5383D" w:rsidRPr="00C5383D">
        <w:t xml:space="preserve">hepatitis </w:t>
      </w:r>
      <w:r w:rsidR="00C5383D">
        <w:t>D</w:t>
      </w:r>
      <w:r w:rsidRPr="00DA3996">
        <w:t xml:space="preserve"> No. </w:t>
      </w:r>
      <w:r w:rsidR="00C5383D">
        <w:t>56</w:t>
      </w:r>
      <w:r w:rsidRPr="00DA3996">
        <w:t xml:space="preserve"> of </w:t>
      </w:r>
      <w:r w:rsidR="00C5383D">
        <w:t>2008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9" w:name="_Toc466899032"/>
      <w:r w:rsidRPr="00684C0E">
        <w:t>Application</w:t>
      </w:r>
      <w:bookmarkEnd w:id="9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0" w:name="_Ref410129949"/>
      <w:bookmarkStart w:id="11" w:name="_Toc466899033"/>
      <w:r w:rsidRPr="00684C0E">
        <w:t>Definitions</w:t>
      </w:r>
      <w:bookmarkEnd w:id="10"/>
      <w:bookmarkEnd w:id="11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46689903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A3996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C5383D" w:rsidRPr="00C5383D">
        <w:t>hepatitis D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5383D" w:rsidRPr="00C5383D">
        <w:t>hepatitis D</w:t>
      </w:r>
      <w:r w:rsidRPr="00D5620B">
        <w:t>.</w:t>
      </w:r>
      <w:bookmarkEnd w:id="16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C5383D" w:rsidRPr="00C5383D">
        <w:rPr>
          <w:b/>
        </w:rPr>
        <w:t>hepatitis D</w:t>
      </w:r>
    </w:p>
    <w:p w:rsidR="000C65F3" w:rsidRDefault="000C65F3" w:rsidP="000C65F3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Pr="002F77A1">
        <w:t xml:space="preserve"> </w:t>
      </w:r>
      <w:r w:rsidRPr="00C5383D">
        <w:t>hepatitis D</w:t>
      </w:r>
      <w:r>
        <w:t xml:space="preserve"> means infection with the hepatitis D virus, as a co-infection or superinfection with the hepatitis B virus, resulting in: </w:t>
      </w:r>
    </w:p>
    <w:p w:rsidR="000C65F3" w:rsidRDefault="000C65F3" w:rsidP="000C65F3">
      <w:pPr>
        <w:pStyle w:val="LV3"/>
        <w:spacing w:before="120"/>
      </w:pPr>
      <w:r>
        <w:t xml:space="preserve">an acute, symptomatic, clinical illness characterised by inflammation of the liver and commonly accompanied by fever, tiredness, loss of appetite, nausea, vomiting, abdominal discomfort and jaundice; or </w:t>
      </w:r>
    </w:p>
    <w:p w:rsidR="000C65F3" w:rsidRDefault="000C65F3" w:rsidP="000C65F3">
      <w:pPr>
        <w:pStyle w:val="LV3"/>
        <w:spacing w:before="120"/>
      </w:pPr>
      <w:r>
        <w:t xml:space="preserve">a chronic infection which may involve both inflammation of the liver and the development of fibrosis in the longer term. </w:t>
      </w:r>
    </w:p>
    <w:p w:rsidR="000C65F3" w:rsidRPr="00C5383D" w:rsidRDefault="000C65F3" w:rsidP="000C65F3">
      <w:pPr>
        <w:ind w:left="1560"/>
        <w:rPr>
          <w:sz w:val="24"/>
          <w:szCs w:val="24"/>
        </w:rPr>
      </w:pPr>
      <w:r w:rsidRPr="00C5383D">
        <w:rPr>
          <w:sz w:val="24"/>
          <w:szCs w:val="24"/>
        </w:rPr>
        <w:t>Both acute and chronic infection must be confirmed by laboratory testing for hepatitis D serological or nucleic acid markers, or both.</w:t>
      </w:r>
    </w:p>
    <w:bookmarkEnd w:id="17"/>
    <w:bookmarkEnd w:id="18"/>
    <w:p w:rsidR="008F572A" w:rsidRPr="00237BAF" w:rsidRDefault="008F572A" w:rsidP="00C5383D">
      <w:pPr>
        <w:pStyle w:val="LV2"/>
      </w:pPr>
      <w:r w:rsidRPr="00237BAF">
        <w:lastRenderedPageBreak/>
        <w:t xml:space="preserve">While </w:t>
      </w:r>
      <w:r w:rsidR="00C5383D" w:rsidRPr="00C5383D">
        <w:t>hepatitis D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C5383D" w:rsidRPr="00C5383D">
        <w:t>B16.0, B16.1, B17.0 or B18.0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C5383D" w:rsidRPr="00C5383D">
        <w:t>hepatitis D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C5383D" w:rsidRPr="00C5383D">
        <w:rPr>
          <w:b/>
        </w:rPr>
        <w:t>hepatitis D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5383D" w:rsidRPr="00C5383D">
        <w:t>hepatitis D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051ED">
        <w:t>'</w:t>
      </w:r>
      <w:r w:rsidRPr="00D5620B">
        <w:t>s</w:t>
      </w:r>
      <w:r w:rsidR="002F77A1">
        <w:t xml:space="preserve"> </w:t>
      </w:r>
      <w:r w:rsidR="00C5383D" w:rsidRPr="00C5383D">
        <w:t>hepatitis D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19" w:name="_Toc466899035"/>
      <w:r w:rsidRPr="00A20CA1">
        <w:t>Basis for determining the factors</w:t>
      </w:r>
      <w:bookmarkEnd w:id="19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C5383D" w:rsidRPr="00C5383D">
        <w:t>hepatitis D</w:t>
      </w:r>
      <w:r>
        <w:t xml:space="preserve"> </w:t>
      </w:r>
      <w:r w:rsidRPr="00D5620B">
        <w:t>and death from</w:t>
      </w:r>
      <w:r>
        <w:t xml:space="preserve"> </w:t>
      </w:r>
      <w:r w:rsidR="00C5383D" w:rsidRPr="00C5383D">
        <w:t>hepatitis D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466899036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DA3996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C5383D" w:rsidRPr="00C5383D">
        <w:t>hepatitis D</w:t>
      </w:r>
      <w:r w:rsidR="007A3989">
        <w:t xml:space="preserve"> </w:t>
      </w:r>
      <w:r w:rsidR="007C7DEE" w:rsidRPr="00AA6D8B">
        <w:t xml:space="preserve">or death from </w:t>
      </w:r>
      <w:r w:rsidR="00C5383D" w:rsidRPr="00C5383D">
        <w:t>hepatitis D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8051ED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7C7DEE" w:rsidRPr="008D1B8B" w:rsidRDefault="00C5383D" w:rsidP="00DA3996">
      <w:pPr>
        <w:pStyle w:val="LV2"/>
      </w:pPr>
      <w:r>
        <w:rPr>
          <w:szCs w:val="22"/>
          <w:lang w:val="en-US"/>
        </w:rPr>
        <w:t>being exposed to the hepatitis D virus at least 14 days before the clinical onset of hepatitis D;</w:t>
      </w:r>
    </w:p>
    <w:p w:rsidR="00885EAB" w:rsidRPr="00046E67" w:rsidRDefault="00046E67" w:rsidP="002717B2">
      <w:pPr>
        <w:pStyle w:val="NOTE"/>
      </w:pPr>
      <w:r>
        <w:t xml:space="preserve">Note: </w:t>
      </w:r>
      <w:r w:rsidR="00C5383D">
        <w:rPr>
          <w:b/>
          <w:i/>
        </w:rPr>
        <w:t>being exposed to the hepatitis D virus</w:t>
      </w:r>
      <w:r w:rsidR="00885EAB" w:rsidRPr="00046E67">
        <w:t xml:space="preserve"> is defined in the </w:t>
      </w:r>
      <w:r w:rsidR="00FA0587">
        <w:t xml:space="preserve">Schedule 1 - </w:t>
      </w:r>
      <w:r w:rsidR="00885EAB" w:rsidRPr="002717B2">
        <w:t>Dictionary</w:t>
      </w:r>
      <w:r w:rsidR="00885EAB" w:rsidRPr="00046E67">
        <w:t>.</w:t>
      </w:r>
      <w:r w:rsidR="002716E4" w:rsidRPr="00046E67">
        <w:tab/>
      </w:r>
      <w:r w:rsidR="00EB2BC4">
        <w:t xml:space="preserve"> </w:t>
      </w:r>
    </w:p>
    <w:p w:rsidR="007C7DEE" w:rsidRPr="008D1B8B" w:rsidRDefault="007C7DEE" w:rsidP="00DA3996">
      <w:pPr>
        <w:pStyle w:val="LV2"/>
      </w:pPr>
      <w:bookmarkStart w:id="25" w:name="_Ref402530260"/>
      <w:bookmarkStart w:id="26" w:name="_Ref409598844"/>
      <w:r w:rsidRPr="008D1B8B">
        <w:t>inability to obtain appropriate clinical management for</w:t>
      </w:r>
      <w:bookmarkEnd w:id="25"/>
      <w:r w:rsidR="007A3989">
        <w:t xml:space="preserve"> </w:t>
      </w:r>
      <w:r w:rsidR="00C5383D" w:rsidRPr="00C5383D">
        <w:t>hepatitis D</w:t>
      </w:r>
      <w:r w:rsidR="00D5620B" w:rsidRPr="008D1B8B">
        <w:t>.</w:t>
      </w:r>
      <w:bookmarkEnd w:id="26"/>
    </w:p>
    <w:p w:rsidR="000C21A3" w:rsidRPr="00684C0E" w:rsidRDefault="00D32F71" w:rsidP="0069220C">
      <w:pPr>
        <w:pStyle w:val="LV1"/>
      </w:pPr>
      <w:bookmarkStart w:id="27" w:name="_Toc466899037"/>
      <w:bookmarkStart w:id="28" w:name="_Ref402530057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FF1D47">
        <w:t>(</w:t>
      </w:r>
      <w:r w:rsidR="003B3337">
        <w:t>2</w:t>
      </w:r>
      <w:r w:rsidR="00FF1D47">
        <w:t xml:space="preserve">) </w:t>
      </w:r>
      <w:r w:rsidRPr="00187DE1">
        <w:t xml:space="preserve">applies only to material contribution to, or aggravation of, </w:t>
      </w:r>
      <w:r w:rsidR="00C5383D" w:rsidRPr="00C5383D">
        <w:t>hepatitis D</w:t>
      </w:r>
      <w:r w:rsidR="007A3989">
        <w:t xml:space="preserve"> </w:t>
      </w:r>
      <w:r w:rsidRPr="00187DE1">
        <w:t>where the person</w:t>
      </w:r>
      <w:r w:rsidR="008051ED">
        <w:t>'</w:t>
      </w:r>
      <w:r w:rsidRPr="00187DE1">
        <w:t xml:space="preserve">s </w:t>
      </w:r>
      <w:r w:rsidR="00C5383D" w:rsidRPr="00C5383D">
        <w:t>hepatitis D</w:t>
      </w:r>
      <w:r w:rsidR="007A3989">
        <w:t xml:space="preserve"> </w:t>
      </w:r>
      <w:r w:rsidRPr="00187DE1">
        <w:t>was suffered or contracted before or during (but did not arise out of) the person</w:t>
      </w:r>
      <w:r w:rsidR="008051ED">
        <w:t>'</w:t>
      </w:r>
      <w:r w:rsidRPr="00187DE1">
        <w:t xml:space="preserve">s relevant service. </w:t>
      </w:r>
    </w:p>
    <w:p w:rsidR="00774897" w:rsidRPr="00301C54" w:rsidRDefault="00774897" w:rsidP="0069220C">
      <w:pPr>
        <w:pStyle w:val="LV1"/>
      </w:pPr>
      <w:bookmarkStart w:id="29" w:name="_Toc466899038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46689903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466899040"/>
      <w:r w:rsidRPr="00D97BB3">
        <w:t>Definitions</w:t>
      </w:r>
      <w:bookmarkEnd w:id="33"/>
      <w:bookmarkEnd w:id="34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C5383D" w:rsidRPr="00C5383D" w:rsidRDefault="00C5383D" w:rsidP="00984EE9">
      <w:pPr>
        <w:pStyle w:val="SH3"/>
        <w:ind w:left="851" w:hanging="851"/>
      </w:pPr>
      <w:bookmarkStart w:id="35" w:name="_Ref402530810"/>
      <w:r w:rsidRPr="00BE62CC">
        <w:rPr>
          <w:b/>
          <w:i/>
          <w:lang w:val="en-US"/>
        </w:rPr>
        <w:t>being expos</w:t>
      </w:r>
      <w:r>
        <w:rPr>
          <w:b/>
          <w:i/>
          <w:lang w:val="en-US"/>
        </w:rPr>
        <w:t>ed to the hepatitis D</w:t>
      </w:r>
      <w:r w:rsidRPr="00BE62CC">
        <w:rPr>
          <w:b/>
          <w:i/>
          <w:lang w:val="en-US"/>
        </w:rPr>
        <w:t xml:space="preserve"> virus</w:t>
      </w:r>
      <w:r>
        <w:rPr>
          <w:lang w:val="en-US"/>
        </w:rPr>
        <w:t xml:space="preserve"> means having percutaneous (intravenous, intramuscular, subcutaneous or intradermal) or permucosal exposure to a body substance as specified which </w:t>
      </w:r>
      <w:r w:rsidRPr="00AF746D">
        <w:rPr>
          <w:lang w:val="en-US"/>
        </w:rPr>
        <w:t xml:space="preserve">is derived from a person infected with the hepatitis </w:t>
      </w:r>
      <w:r>
        <w:rPr>
          <w:lang w:val="en-US"/>
        </w:rPr>
        <w:t>D</w:t>
      </w:r>
      <w:r w:rsidRPr="00AF746D">
        <w:rPr>
          <w:lang w:val="en-US"/>
        </w:rPr>
        <w:t xml:space="preserve"> virus</w:t>
      </w:r>
      <w:r>
        <w:rPr>
          <w:lang w:val="en-US"/>
        </w:rPr>
        <w:t>.</w:t>
      </w:r>
    </w:p>
    <w:p w:rsidR="00C5383D" w:rsidRDefault="00C5383D" w:rsidP="00C5383D">
      <w:pPr>
        <w:pStyle w:val="NOTE"/>
      </w:pPr>
      <w:r w:rsidRPr="0083683A">
        <w:t xml:space="preserve">Note: </w:t>
      </w:r>
      <w:r>
        <w:rPr>
          <w:b/>
          <w:i/>
        </w:rPr>
        <w:t>body substance as specified</w:t>
      </w:r>
      <w:r w:rsidRPr="0083683A">
        <w:t xml:space="preserve"> </w:t>
      </w:r>
      <w:r>
        <w:t>is</w:t>
      </w:r>
      <w:r w:rsidRPr="0083683A">
        <w:t xml:space="preserve"> also defined in the Schedule 1 - Dictionary.</w:t>
      </w:r>
    </w:p>
    <w:p w:rsidR="000450DB" w:rsidRDefault="000450DB" w:rsidP="000450DB">
      <w:pPr>
        <w:pStyle w:val="SH3"/>
      </w:pPr>
      <w:bookmarkStart w:id="36" w:name="_GoBack"/>
      <w:r w:rsidRPr="000450DB">
        <w:rPr>
          <w:b/>
          <w:i/>
        </w:rPr>
        <w:t>body substance as specified</w:t>
      </w:r>
      <w:r w:rsidRPr="000450DB">
        <w:t xml:space="preserve"> means:</w:t>
      </w:r>
    </w:p>
    <w:p w:rsidR="000450DB" w:rsidRPr="000450DB" w:rsidRDefault="000450DB" w:rsidP="000450DB">
      <w:pPr>
        <w:pStyle w:val="SH4"/>
        <w:ind w:left="1418"/>
        <w:rPr>
          <w:bCs/>
        </w:rPr>
      </w:pPr>
      <w:r w:rsidRPr="000450DB">
        <w:rPr>
          <w:bCs/>
        </w:rPr>
        <w:t xml:space="preserve">blood, blood products or any body fluid containing blood; </w:t>
      </w:r>
      <w:r w:rsidR="00D55674">
        <w:rPr>
          <w:bCs/>
        </w:rPr>
        <w:t xml:space="preserve">or </w:t>
      </w:r>
    </w:p>
    <w:p w:rsidR="000450DB" w:rsidRPr="000450DB" w:rsidRDefault="000450DB" w:rsidP="000450DB">
      <w:pPr>
        <w:pStyle w:val="SH4"/>
        <w:ind w:left="1418"/>
        <w:rPr>
          <w:bCs/>
        </w:rPr>
      </w:pPr>
      <w:r w:rsidRPr="000450DB">
        <w:rPr>
          <w:bCs/>
        </w:rPr>
        <w:t>saliva;</w:t>
      </w:r>
      <w:r w:rsidR="00D55674">
        <w:rPr>
          <w:bCs/>
        </w:rPr>
        <w:t xml:space="preserve"> or</w:t>
      </w:r>
    </w:p>
    <w:p w:rsidR="000450DB" w:rsidRPr="000450DB" w:rsidRDefault="000450DB" w:rsidP="000450DB">
      <w:pPr>
        <w:pStyle w:val="SH4"/>
        <w:ind w:left="1418"/>
        <w:rPr>
          <w:bCs/>
        </w:rPr>
      </w:pPr>
      <w:r w:rsidRPr="000450DB">
        <w:rPr>
          <w:bCs/>
        </w:rPr>
        <w:t xml:space="preserve">semen or vaginal secretions; </w:t>
      </w:r>
      <w:r w:rsidR="00D55674">
        <w:rPr>
          <w:bCs/>
        </w:rPr>
        <w:t>or</w:t>
      </w:r>
    </w:p>
    <w:p w:rsidR="000450DB" w:rsidRPr="000450DB" w:rsidRDefault="000450DB" w:rsidP="000450DB">
      <w:pPr>
        <w:pStyle w:val="SH4"/>
        <w:ind w:left="1418"/>
      </w:pPr>
      <w:r w:rsidRPr="000450DB">
        <w:rPr>
          <w:bCs/>
        </w:rPr>
        <w:t>serum-derived fluids including serous discharge, or</w:t>
      </w:r>
      <w:r w:rsidRPr="000450DB">
        <w:t xml:space="preserve"> amniotic, </w:t>
      </w:r>
      <w:r w:rsidRPr="000450DB">
        <w:rPr>
          <w:bCs/>
        </w:rPr>
        <w:t>cerebrospinal,</w:t>
      </w:r>
      <w:r w:rsidRPr="000450DB">
        <w:t xml:space="preserve"> pericardial, peritoneal, pleural or synovial fluids; or</w:t>
      </w:r>
    </w:p>
    <w:p w:rsidR="000450DB" w:rsidRPr="000450DB" w:rsidRDefault="000450DB" w:rsidP="000450DB">
      <w:pPr>
        <w:pStyle w:val="SH4"/>
        <w:ind w:left="1418"/>
      </w:pPr>
      <w:r w:rsidRPr="000450DB">
        <w:rPr>
          <w:bCs/>
        </w:rPr>
        <w:t xml:space="preserve">tissues </w:t>
      </w:r>
      <w:r w:rsidR="00D55674">
        <w:rPr>
          <w:bCs/>
        </w:rPr>
        <w:t>or</w:t>
      </w:r>
      <w:r w:rsidRPr="000450DB">
        <w:rPr>
          <w:bCs/>
        </w:rPr>
        <w:t xml:space="preserve"> organs.</w:t>
      </w:r>
    </w:p>
    <w:bookmarkEnd w:id="36"/>
    <w:p w:rsidR="000450DB" w:rsidRPr="00513D05" w:rsidRDefault="000450DB" w:rsidP="000450DB">
      <w:pPr>
        <w:pStyle w:val="SH3"/>
        <w:ind w:left="851" w:hanging="851"/>
      </w:pPr>
      <w:r w:rsidRPr="00C5383D">
        <w:rPr>
          <w:b/>
          <w:i/>
        </w:rPr>
        <w:t xml:space="preserve">hepatitis </w:t>
      </w:r>
      <w:r>
        <w:rPr>
          <w:b/>
          <w:i/>
        </w:rPr>
        <w:t>D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7" w:name="_Ref402529607"/>
      <w:bookmarkEnd w:id="35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83683A" w:rsidRPr="0083683A" w:rsidRDefault="0083683A" w:rsidP="0083683A">
      <w:pPr>
        <w:pStyle w:val="NOTE"/>
      </w:pPr>
      <w:r w:rsidRPr="0083683A">
        <w:t xml:space="preserve">Note: </w:t>
      </w:r>
      <w:r w:rsidRPr="0083683A">
        <w:rPr>
          <w:b/>
          <w:i/>
        </w:rPr>
        <w:t>MRCA</w:t>
      </w:r>
      <w:r w:rsidRPr="0083683A">
        <w:t xml:space="preserve"> and </w:t>
      </w:r>
      <w:r w:rsidRPr="0083683A">
        <w:rPr>
          <w:b/>
          <w:i/>
        </w:rPr>
        <w:t>VEA</w:t>
      </w:r>
      <w:r w:rsidRPr="0083683A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5"/>
          <w:headerReference w:type="default" r:id="rId16"/>
          <w:footerReference w:type="even" r:id="rId17"/>
          <w:headerReference w:type="first" r:id="rId18"/>
          <w:footerReference w:type="first" r:id="rId19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p w:rsidR="00FD775E" w:rsidRDefault="00FD775E" w:rsidP="00FD775E"/>
    <w:p w:rsidR="00FD775E" w:rsidRDefault="00FD775E" w:rsidP="00FD775E"/>
    <w:p w:rsidR="00CF2367" w:rsidRPr="00FD775E" w:rsidRDefault="00FD775E" w:rsidP="00FD775E">
      <w:pPr>
        <w:tabs>
          <w:tab w:val="left" w:pos="7485"/>
        </w:tabs>
      </w:pPr>
      <w:r>
        <w:tab/>
      </w:r>
    </w:p>
    <w:sectPr w:rsidR="00CF2367" w:rsidRPr="00FD775E" w:rsidSect="00FA33F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39740F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Hepatitis D (Reasonable Hypothesis) </w:t>
          </w:r>
          <w:r w:rsidRPr="007C5CE0">
            <w:rPr>
              <w:i/>
              <w:sz w:val="18"/>
            </w:rPr>
            <w:t xml:space="preserve">(No. </w:t>
          </w:r>
          <w:r w:rsidR="00A8116B">
            <w:rPr>
              <w:i/>
              <w:sz w:val="18"/>
              <w:szCs w:val="18"/>
            </w:rPr>
            <w:t>11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55674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D55674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39740F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Hepatitis D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A8116B">
            <w:rPr>
              <w:i/>
              <w:sz w:val="18"/>
              <w:szCs w:val="18"/>
            </w:rPr>
            <w:t>11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8051ED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5567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D55674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8116B" w:rsidRDefault="00885EAB" w:rsidP="00A8116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FD88B8" wp14:editId="2272AF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FD88B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450D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</w:t>
          </w:r>
          <w:r w:rsidR="008051ED">
            <w:rPr>
              <w:i/>
              <w:sz w:val="18"/>
            </w:rPr>
            <w:t>'</w:t>
          </w:r>
          <w:r w:rsidR="00A77E0D">
            <w:rPr>
              <w:i/>
              <w:sz w:val="18"/>
            </w:rPr>
            <w:t xml:space="preserve">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6D" w:rsidRDefault="00AB5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6D" w:rsidRDefault="00AB5A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6D" w:rsidRDefault="00AB5A6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733283" w:rsidP="0053697E">
    <w:pPr>
      <w:rPr>
        <w:sz w:val="20"/>
      </w:rPr>
    </w:pPr>
    <w:r>
      <w:rPr>
        <w:b/>
        <w:noProof/>
        <w:sz w:val="20"/>
      </w:rPr>
      <w:t>Schedule 1</w:t>
    </w:r>
    <w:r w:rsidR="0053697E">
      <w:rPr>
        <w:sz w:val="20"/>
      </w:rPr>
      <w:t xml:space="preserve"> - </w:t>
    </w:r>
    <w:r>
      <w:rPr>
        <w:noProof/>
        <w:sz w:val="20"/>
      </w:rPr>
      <w:t>Dictionary</w:t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0450DB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450DB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450DB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0450DB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450DB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450DB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41886F5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0DE42047"/>
    <w:multiLevelType w:val="hybridMultilevel"/>
    <w:tmpl w:val="DACC54C6"/>
    <w:lvl w:ilvl="0" w:tplc="AF42EB8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50DB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5F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2161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22720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9740F"/>
    <w:rsid w:val="003A120F"/>
    <w:rsid w:val="003A189F"/>
    <w:rsid w:val="003A2FFE"/>
    <w:rsid w:val="003A5C26"/>
    <w:rsid w:val="003B3337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33283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3903"/>
    <w:rsid w:val="008051ED"/>
    <w:rsid w:val="0080531C"/>
    <w:rsid w:val="00806368"/>
    <w:rsid w:val="008117E9"/>
    <w:rsid w:val="00822078"/>
    <w:rsid w:val="00824498"/>
    <w:rsid w:val="008321ED"/>
    <w:rsid w:val="00832C32"/>
    <w:rsid w:val="0083683A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3EE0"/>
    <w:rsid w:val="008754D0"/>
    <w:rsid w:val="00877AE3"/>
    <w:rsid w:val="008855C9"/>
    <w:rsid w:val="00885EAB"/>
    <w:rsid w:val="00886456"/>
    <w:rsid w:val="00887618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116B"/>
    <w:rsid w:val="00A931D7"/>
    <w:rsid w:val="00AA64D6"/>
    <w:rsid w:val="00AA6D8B"/>
    <w:rsid w:val="00AB5A6D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383D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674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C5383D"/>
    <w:pPr>
      <w:numPr>
        <w:ilvl w:val="2"/>
        <w:numId w:val="4"/>
      </w:numPr>
      <w:spacing w:after="120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styleId="Strong">
    <w:name w:val="Strong"/>
    <w:basedOn w:val="DefaultParagraphFont"/>
    <w:qFormat/>
    <w:rsid w:val="00045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1032</Words>
  <Characters>5887</Characters>
  <Application>Microsoft Office Word</Application>
  <DocSecurity>0</DocSecurity>
  <PresentationFormat/>
  <Lines>49</Lines>
  <Paragraphs>13</Paragraphs>
  <ScaleCrop>false</ScaleCrop>
  <Manager/>
  <Company/>
  <LinksUpToDate>false</LinksUpToDate>
  <CharactersWithSpaces>6906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2016-12-14T00:06:00Z</dcterms:created>
  <dcterms:modified xsi:type="dcterms:W3CDTF">2016-12-14T05:38:00Z</dcterms:modified>
  <cp:category/>
  <cp:contentStatus/>
  <dc:language/>
  <cp:version/>
</cp:coreProperties>
</file>