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054C6E" w:rsidP="006647B7">
      <w:pPr>
        <w:pStyle w:val="Plainheader"/>
      </w:pPr>
      <w:bookmarkStart w:id="1" w:name="SoP_Name_Title"/>
      <w:r>
        <w:t>LABRAL TEAR</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D54061">
        <w:t>36</w:t>
      </w:r>
      <w:bookmarkEnd w:id="2"/>
      <w:r w:rsidRPr="00024911">
        <w:t xml:space="preserve"> of</w:t>
      </w:r>
      <w:r w:rsidR="00085567">
        <w:t xml:space="preserve"> </w:t>
      </w:r>
      <w:bookmarkStart w:id="3" w:name="year"/>
      <w:r w:rsidR="00054C6E">
        <w:t>2017</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EE4950" w:rsidRDefault="00EE4950" w:rsidP="00EE4950">
      <w:pPr>
        <w:pStyle w:val="Plain"/>
        <w:tabs>
          <w:tab w:val="clear" w:pos="567"/>
          <w:tab w:val="left" w:pos="851"/>
        </w:tabs>
      </w:pPr>
      <w:r w:rsidRPr="007527C1">
        <w:t>Dated</w:t>
      </w:r>
      <w:r>
        <w:tab/>
      </w:r>
      <w:r w:rsidR="00D54061">
        <w:t>30 June 2017</w:t>
      </w:r>
    </w:p>
    <w:p w:rsidR="00EE4950" w:rsidRDefault="00EE4950" w:rsidP="00EE4950">
      <w:pPr>
        <w:pStyle w:val="Plain"/>
      </w:pPr>
    </w:p>
    <w:p w:rsidR="00EE4950" w:rsidRDefault="00EE4950" w:rsidP="00EE4950">
      <w:pPr>
        <w:pStyle w:val="Plain"/>
      </w:pPr>
    </w:p>
    <w:p w:rsidR="00EE4950" w:rsidRDefault="00EE4950" w:rsidP="00EE4950">
      <w:pPr>
        <w:pStyle w:val="Plain"/>
      </w:pPr>
    </w:p>
    <w:p w:rsidR="00EE4950" w:rsidRPr="007527C1" w:rsidRDefault="00EE4950" w:rsidP="00EE4950">
      <w:pPr>
        <w:pStyle w:val="Plain"/>
      </w:pPr>
    </w:p>
    <w:p w:rsidR="00D54061" w:rsidRPr="007527C1" w:rsidRDefault="00D54061" w:rsidP="00D54061">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D54061" w:rsidTr="00D37C0E">
        <w:tc>
          <w:tcPr>
            <w:tcW w:w="4116" w:type="dxa"/>
          </w:tcPr>
          <w:p w:rsidR="00D54061" w:rsidRDefault="00D54061" w:rsidP="00D37C0E">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D54061" w:rsidRDefault="00D54061" w:rsidP="00D37C0E">
            <w:pPr>
              <w:pStyle w:val="Plain"/>
            </w:pPr>
          </w:p>
        </w:tc>
      </w:tr>
      <w:tr w:rsidR="00D54061" w:rsidTr="00D37C0E">
        <w:tc>
          <w:tcPr>
            <w:tcW w:w="4116" w:type="dxa"/>
          </w:tcPr>
          <w:p w:rsidR="00D54061" w:rsidRDefault="00D54061" w:rsidP="00D37C0E">
            <w:pPr>
              <w:pStyle w:val="Plain"/>
            </w:pPr>
            <w:r w:rsidRPr="00326052">
              <w:rPr>
                <w:noProof/>
              </w:rPr>
              <w:drawing>
                <wp:anchor distT="0" distB="0" distL="114300" distR="114300" simplePos="0" relativeHeight="251659264" behindDoc="1" locked="0" layoutInCell="1" allowOverlap="1" wp14:anchorId="295C7BF5" wp14:editId="5C0C2924">
                  <wp:simplePos x="0" y="0"/>
                  <wp:positionH relativeFrom="column">
                    <wp:posOffset>47056</wp:posOffset>
                  </wp:positionH>
                  <wp:positionV relativeFrom="paragraph">
                    <wp:posOffset>269297</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54061" w:rsidRDefault="00D54061" w:rsidP="00D37C0E">
            <w:pPr>
              <w:pStyle w:val="Plain"/>
            </w:pPr>
          </w:p>
          <w:p w:rsidR="00D54061" w:rsidRPr="007527C1" w:rsidRDefault="00D54061" w:rsidP="00D37C0E">
            <w:pPr>
              <w:pStyle w:val="Plain"/>
            </w:pPr>
            <w:r w:rsidRPr="007527C1">
              <w:t>Professor Nicholas Saunders AO</w:t>
            </w:r>
          </w:p>
          <w:p w:rsidR="00D54061" w:rsidRDefault="00D54061" w:rsidP="00D37C0E">
            <w:pPr>
              <w:pStyle w:val="Plain"/>
            </w:pPr>
            <w:r w:rsidRPr="007527C1">
              <w:t>Chairperson</w:t>
            </w:r>
          </w:p>
          <w:p w:rsidR="00D54061" w:rsidRDefault="00D54061" w:rsidP="00D37C0E"/>
        </w:tc>
      </w:tr>
    </w:tbl>
    <w:p w:rsidR="00D54061" w:rsidRPr="00FA33FB" w:rsidRDefault="00D54061" w:rsidP="00D54061"/>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5406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54061">
        <w:rPr>
          <w:noProof/>
        </w:rPr>
        <w:t>1</w:t>
      </w:r>
      <w:r w:rsidR="00D54061">
        <w:rPr>
          <w:rFonts w:asciiTheme="minorHAnsi" w:eastAsiaTheme="minorEastAsia" w:hAnsiTheme="minorHAnsi" w:cstheme="minorBidi"/>
          <w:noProof/>
          <w:kern w:val="0"/>
          <w:sz w:val="22"/>
          <w:szCs w:val="22"/>
        </w:rPr>
        <w:tab/>
      </w:r>
      <w:r w:rsidR="00D54061">
        <w:rPr>
          <w:noProof/>
        </w:rPr>
        <w:t>Name</w:t>
      </w:r>
      <w:r w:rsidR="00D54061">
        <w:rPr>
          <w:noProof/>
        </w:rPr>
        <w:tab/>
      </w:r>
      <w:r w:rsidR="00D54061">
        <w:rPr>
          <w:noProof/>
        </w:rPr>
        <w:fldChar w:fldCharType="begin"/>
      </w:r>
      <w:r w:rsidR="00D54061">
        <w:rPr>
          <w:noProof/>
        </w:rPr>
        <w:instrText xml:space="preserve"> PAGEREF _Toc480535636 \h </w:instrText>
      </w:r>
      <w:r w:rsidR="00D54061">
        <w:rPr>
          <w:noProof/>
        </w:rPr>
      </w:r>
      <w:r w:rsidR="00D54061">
        <w:rPr>
          <w:noProof/>
        </w:rPr>
        <w:fldChar w:fldCharType="separate"/>
      </w:r>
      <w:r w:rsidR="005366FD">
        <w:rPr>
          <w:noProof/>
        </w:rPr>
        <w:t>3</w:t>
      </w:r>
      <w:r w:rsidR="00D54061">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_Toc480535637 \h </w:instrText>
      </w:r>
      <w:r>
        <w:rPr>
          <w:noProof/>
        </w:rPr>
      </w:r>
      <w:r>
        <w:rPr>
          <w:noProof/>
        </w:rPr>
        <w:fldChar w:fldCharType="separate"/>
      </w:r>
      <w:r w:rsidR="005366FD">
        <w:rPr>
          <w:noProof/>
        </w:rPr>
        <w:t>3</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_Toc480535638 \h </w:instrText>
      </w:r>
      <w:r>
        <w:rPr>
          <w:noProof/>
        </w:rPr>
      </w:r>
      <w:r>
        <w:rPr>
          <w:noProof/>
        </w:rPr>
        <w:fldChar w:fldCharType="separate"/>
      </w:r>
      <w:r w:rsidR="005366FD">
        <w:rPr>
          <w:noProof/>
        </w:rPr>
        <w:t>3</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_Toc480535639 \h </w:instrText>
      </w:r>
      <w:r>
        <w:rPr>
          <w:noProof/>
        </w:rPr>
      </w:r>
      <w:r>
        <w:rPr>
          <w:noProof/>
        </w:rPr>
        <w:fldChar w:fldCharType="separate"/>
      </w:r>
      <w:r w:rsidR="005366FD">
        <w:rPr>
          <w:noProof/>
        </w:rPr>
        <w:t>3</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_Toc480535640 \h </w:instrText>
      </w:r>
      <w:r>
        <w:rPr>
          <w:noProof/>
        </w:rPr>
      </w:r>
      <w:r>
        <w:rPr>
          <w:noProof/>
        </w:rPr>
        <w:fldChar w:fldCharType="separate"/>
      </w:r>
      <w:r w:rsidR="005366FD">
        <w:rPr>
          <w:noProof/>
        </w:rPr>
        <w:t>3</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_Toc480535641 \h </w:instrText>
      </w:r>
      <w:r>
        <w:rPr>
          <w:noProof/>
        </w:rPr>
      </w:r>
      <w:r>
        <w:rPr>
          <w:noProof/>
        </w:rPr>
        <w:fldChar w:fldCharType="separate"/>
      </w:r>
      <w:r w:rsidR="005366FD">
        <w:rPr>
          <w:noProof/>
        </w:rPr>
        <w:t>3</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_Toc480535642 \h </w:instrText>
      </w:r>
      <w:r>
        <w:rPr>
          <w:noProof/>
        </w:rPr>
      </w:r>
      <w:r>
        <w:rPr>
          <w:noProof/>
        </w:rPr>
        <w:fldChar w:fldCharType="separate"/>
      </w:r>
      <w:r w:rsidR="005366FD">
        <w:rPr>
          <w:noProof/>
        </w:rPr>
        <w:t>3</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_Toc480535643 \h </w:instrText>
      </w:r>
      <w:r>
        <w:rPr>
          <w:noProof/>
        </w:rPr>
      </w:r>
      <w:r>
        <w:rPr>
          <w:noProof/>
        </w:rPr>
        <w:fldChar w:fldCharType="separate"/>
      </w:r>
      <w:r w:rsidR="005366FD">
        <w:rPr>
          <w:noProof/>
        </w:rPr>
        <w:t>4</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_Toc480535644 \h </w:instrText>
      </w:r>
      <w:r>
        <w:rPr>
          <w:noProof/>
        </w:rPr>
      </w:r>
      <w:r>
        <w:rPr>
          <w:noProof/>
        </w:rPr>
        <w:fldChar w:fldCharType="separate"/>
      </w:r>
      <w:r w:rsidR="005366FD">
        <w:rPr>
          <w:noProof/>
        </w:rPr>
        <w:t>4</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_Toc480535645 \h </w:instrText>
      </w:r>
      <w:r>
        <w:rPr>
          <w:noProof/>
        </w:rPr>
      </w:r>
      <w:r>
        <w:rPr>
          <w:noProof/>
        </w:rPr>
        <w:fldChar w:fldCharType="separate"/>
      </w:r>
      <w:r w:rsidR="005366FD">
        <w:rPr>
          <w:noProof/>
        </w:rPr>
        <w:t>4</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_Toc480535646 \h </w:instrText>
      </w:r>
      <w:r>
        <w:rPr>
          <w:noProof/>
        </w:rPr>
      </w:r>
      <w:r>
        <w:rPr>
          <w:noProof/>
        </w:rPr>
        <w:fldChar w:fldCharType="separate"/>
      </w:r>
      <w:r w:rsidR="005366FD">
        <w:rPr>
          <w:noProof/>
        </w:rPr>
        <w:t>5</w:t>
      </w:r>
      <w:r>
        <w:rPr>
          <w:noProof/>
        </w:rPr>
        <w:fldChar w:fldCharType="end"/>
      </w:r>
    </w:p>
    <w:p w:rsidR="00D54061" w:rsidRDefault="00D5406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_Toc480535647 \h </w:instrText>
      </w:r>
      <w:r>
        <w:rPr>
          <w:noProof/>
        </w:rPr>
      </w:r>
      <w:r>
        <w:rPr>
          <w:noProof/>
        </w:rPr>
        <w:fldChar w:fldCharType="separate"/>
      </w:r>
      <w:r w:rsidR="005366FD">
        <w:rPr>
          <w:noProof/>
        </w:rPr>
        <w:t>6</w:t>
      </w:r>
      <w:r>
        <w:rPr>
          <w:noProof/>
        </w:rPr>
        <w:fldChar w:fldCharType="end"/>
      </w:r>
    </w:p>
    <w:p w:rsidR="00D54061" w:rsidRDefault="00D5406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_Toc480535648 \h </w:instrText>
      </w:r>
      <w:r>
        <w:rPr>
          <w:noProof/>
        </w:rPr>
      </w:r>
      <w:r>
        <w:rPr>
          <w:noProof/>
        </w:rPr>
        <w:fldChar w:fldCharType="separate"/>
      </w:r>
      <w:r w:rsidR="005366FD">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Default="00877AE3" w:rsidP="0069220C">
      <w:pPr>
        <w:pStyle w:val="LV1"/>
        <w:numPr>
          <w:ilvl w:val="0"/>
          <w:numId w:val="19"/>
        </w:numPr>
      </w:pPr>
      <w:bookmarkStart w:id="5" w:name="_Toc480535636"/>
      <w:r>
        <w:lastRenderedPageBreak/>
        <w:t>Name</w:t>
      </w:r>
      <w:bookmarkEnd w:id="5"/>
    </w:p>
    <w:p w:rsidR="00237471" w:rsidRPr="00F97A62" w:rsidRDefault="00715914" w:rsidP="00DA3996">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54C6E">
        <w:rPr>
          <w:i/>
        </w:rPr>
        <w:t>labral tear</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54061">
        <w:t>36</w:t>
      </w:r>
      <w:r w:rsidR="00085567">
        <w:t xml:space="preserve"> </w:t>
      </w:r>
      <w:r w:rsidR="00E55F66" w:rsidRPr="00F97A62">
        <w:t>of</w:t>
      </w:r>
      <w:r w:rsidR="00085567">
        <w:t xml:space="preserve"> </w:t>
      </w:r>
      <w:r w:rsidR="00D54061">
        <w:t>2017</w:t>
      </w:r>
      <w:r w:rsidR="00E55F66" w:rsidRPr="00F97A62">
        <w:t>)</w:t>
      </w:r>
      <w:r w:rsidRPr="00F97A62">
        <w:t>.</w:t>
      </w:r>
    </w:p>
    <w:p w:rsidR="00F67B67" w:rsidRPr="00684C0E" w:rsidRDefault="00F67B67" w:rsidP="0069220C">
      <w:pPr>
        <w:pStyle w:val="LV1"/>
      </w:pPr>
      <w:bookmarkStart w:id="8" w:name="_Toc480535637"/>
      <w:r w:rsidRPr="00684C0E">
        <w:t>Commencement</w:t>
      </w:r>
      <w:bookmarkEnd w:id="8"/>
    </w:p>
    <w:p w:rsidR="00F67B67" w:rsidRPr="007527C1" w:rsidRDefault="007527C1" w:rsidP="00DA3996">
      <w:pPr>
        <w:pStyle w:val="PlainIndent"/>
      </w:pPr>
      <w:r w:rsidRPr="007527C1">
        <w:tab/>
      </w:r>
      <w:r w:rsidR="00F67B67" w:rsidRPr="007527C1">
        <w:t xml:space="preserve">This instrument commences on </w:t>
      </w:r>
      <w:r w:rsidR="00D54061" w:rsidRPr="00D54061">
        <w:t>31 July 2017</w:t>
      </w:r>
      <w:r w:rsidR="00F67B67" w:rsidRPr="007527C1">
        <w:t>.</w:t>
      </w:r>
    </w:p>
    <w:p w:rsidR="00F67B67" w:rsidRPr="00684C0E" w:rsidRDefault="00F67B67" w:rsidP="0069220C">
      <w:pPr>
        <w:pStyle w:val="LV1"/>
      </w:pPr>
      <w:bookmarkStart w:id="9" w:name="_Toc480535638"/>
      <w:r w:rsidRPr="00684C0E">
        <w:t>Authority</w:t>
      </w:r>
      <w:bookmarkEnd w:id="9"/>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DA3996">
      <w:pPr>
        <w:pStyle w:val="LV1"/>
      </w:pPr>
      <w:bookmarkStart w:id="10" w:name="_Toc480535639"/>
      <w:r>
        <w:t>Revocation</w:t>
      </w:r>
      <w:bookmarkEnd w:id="10"/>
    </w:p>
    <w:p w:rsidR="00DA3996" w:rsidRPr="007527C1" w:rsidRDefault="00DA3996" w:rsidP="00DA3996">
      <w:pPr>
        <w:pStyle w:val="PlainIndent"/>
      </w:pPr>
      <w:r>
        <w:t>The</w:t>
      </w:r>
      <w:r w:rsidRPr="007527C1">
        <w:t xml:space="preserve"> </w:t>
      </w:r>
      <w:r w:rsidRPr="00DA3996">
        <w:t xml:space="preserve">Statement of Principles concerning </w:t>
      </w:r>
      <w:r w:rsidR="00D54061" w:rsidRPr="00D54061">
        <w:t>labral tear</w:t>
      </w:r>
      <w:r w:rsidR="00054C6E">
        <w:t xml:space="preserve"> No. 94</w:t>
      </w:r>
      <w:r w:rsidRPr="00DA3996">
        <w:t xml:space="preserve"> of </w:t>
      </w:r>
      <w:r w:rsidR="00054C6E">
        <w:t>2010</w:t>
      </w:r>
      <w:r w:rsidRPr="00DA3996">
        <w:t xml:space="preserve"> made under subsection 196B(2) of the VEA </w:t>
      </w:r>
      <w:r>
        <w:t>i</w:t>
      </w:r>
      <w:r w:rsidRPr="007527C1">
        <w:t>s</w:t>
      </w:r>
      <w:r>
        <w:t xml:space="preserve"> revoked. </w:t>
      </w:r>
    </w:p>
    <w:p w:rsidR="007C7DEE" w:rsidRPr="00684C0E" w:rsidRDefault="007C7DEE" w:rsidP="0069220C">
      <w:pPr>
        <w:pStyle w:val="LV1"/>
      </w:pPr>
      <w:bookmarkStart w:id="11" w:name="_Toc480535640"/>
      <w:r w:rsidRPr="00684C0E">
        <w:t>Application</w:t>
      </w:r>
      <w:bookmarkEnd w:id="11"/>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2" w:name="_Ref410129949"/>
      <w:bookmarkStart w:id="13" w:name="_Toc480535641"/>
      <w:r w:rsidRPr="00684C0E">
        <w:t>Definitions</w:t>
      </w:r>
      <w:bookmarkEnd w:id="12"/>
      <w:bookmarkEnd w:id="13"/>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4" w:name="_Ref409687573"/>
      <w:bookmarkStart w:id="15" w:name="_Ref409687579"/>
      <w:bookmarkStart w:id="16" w:name="_Ref409687725"/>
      <w:bookmarkStart w:id="17" w:name="_Toc480535642"/>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A3996">
      <w:pPr>
        <w:pStyle w:val="LV2"/>
      </w:pPr>
      <w:bookmarkStart w:id="18" w:name="_Ref403053584"/>
      <w:r w:rsidRPr="00D5620B">
        <w:t xml:space="preserve">This Statement of Principles is </w:t>
      </w:r>
      <w:r w:rsidRPr="002F77A1">
        <w:t xml:space="preserve">about </w:t>
      </w:r>
      <w:r w:rsidR="00D54061" w:rsidRPr="00D54061">
        <w:t>labral tear</w:t>
      </w:r>
      <w:r w:rsidR="00D5620B" w:rsidRPr="002F77A1">
        <w:t xml:space="preserve"> </w:t>
      </w:r>
      <w:r w:rsidRPr="002F77A1">
        <w:t>and death</w:t>
      </w:r>
      <w:r w:rsidRPr="00D5620B">
        <w:t xml:space="preserve"> from</w:t>
      </w:r>
      <w:r w:rsidR="002F77A1">
        <w:t xml:space="preserve"> </w:t>
      </w:r>
      <w:r w:rsidR="00D54061" w:rsidRPr="00D54061">
        <w:t>labral tear</w:t>
      </w:r>
      <w:r w:rsidRPr="00D5620B">
        <w:t>.</w:t>
      </w:r>
      <w:bookmarkEnd w:id="18"/>
    </w:p>
    <w:p w:rsidR="00215860" w:rsidRPr="00C670B0" w:rsidRDefault="00215860" w:rsidP="00C670B0">
      <w:pPr>
        <w:pStyle w:val="LVtext"/>
      </w:pPr>
      <w:r w:rsidRPr="00C670B0">
        <w:t>Meaning of</w:t>
      </w:r>
      <w:r w:rsidR="00D60FC8" w:rsidRPr="00C670B0">
        <w:t xml:space="preserve"> </w:t>
      </w:r>
      <w:r w:rsidR="00D54061" w:rsidRPr="00D54061">
        <w:rPr>
          <w:b/>
        </w:rPr>
        <w:t>labral tear</w:t>
      </w:r>
    </w:p>
    <w:p w:rsidR="002716E4" w:rsidRPr="00237BAF" w:rsidRDefault="007C7DEE" w:rsidP="00DA3996">
      <w:pPr>
        <w:pStyle w:val="LV2"/>
      </w:pPr>
      <w:bookmarkStart w:id="19" w:name="_Ref409598124"/>
      <w:bookmarkStart w:id="20" w:name="_Ref402529683"/>
      <w:r w:rsidRPr="00237BAF">
        <w:t>For the purposes of this Statement of Principles,</w:t>
      </w:r>
      <w:r w:rsidR="002F77A1" w:rsidRPr="002F77A1">
        <w:t xml:space="preserve"> </w:t>
      </w:r>
      <w:r w:rsidR="00D54061" w:rsidRPr="00D54061">
        <w:t>labral tear</w:t>
      </w:r>
      <w:r w:rsidR="008B170B">
        <w:t xml:space="preserve"> means</w:t>
      </w:r>
      <w:r w:rsidR="002716E4" w:rsidRPr="00237BAF">
        <w:t>:</w:t>
      </w:r>
      <w:bookmarkEnd w:id="19"/>
    </w:p>
    <w:p w:rsidR="002716E4" w:rsidRPr="008E76DC" w:rsidRDefault="00054C6E" w:rsidP="00054C6E">
      <w:pPr>
        <w:pStyle w:val="LV3"/>
      </w:pPr>
      <w:r w:rsidRPr="00054C6E">
        <w:tab/>
        <w:t>an injury involving tearing of the fibrocartilaginous rim of the hip or shoulder joint resulting in local pain and tenderness, with or without accompanying symptoms and signs of popping, clicking, catching, instability or reduced range of motion; and</w:t>
      </w:r>
    </w:p>
    <w:p w:rsidR="008B170B" w:rsidRDefault="00054C6E" w:rsidP="00054C6E">
      <w:pPr>
        <w:pStyle w:val="LV3"/>
      </w:pPr>
      <w:r w:rsidRPr="00054C6E">
        <w:tab/>
        <w:t>excludes degenerative tears of the labrum associated with osteoarthritis of the relevant joint, and acetabular labral tears associated with femoroacetabular impingement syndrome.</w:t>
      </w:r>
    </w:p>
    <w:bookmarkEnd w:id="20"/>
    <w:p w:rsidR="00FD775E" w:rsidRDefault="00237BAF" w:rsidP="005366FD">
      <w:pPr>
        <w:pStyle w:val="LVtext"/>
        <w:keepNext/>
      </w:pPr>
      <w:r w:rsidRPr="003A5C26">
        <w:lastRenderedPageBreak/>
        <w:t>Death from</w:t>
      </w:r>
      <w:r w:rsidR="008F572A" w:rsidRPr="00237BAF">
        <w:t xml:space="preserve"> </w:t>
      </w:r>
      <w:r w:rsidR="00D54061" w:rsidRPr="00D54061">
        <w:rPr>
          <w:b/>
        </w:rPr>
        <w:t>labral tear</w:t>
      </w:r>
    </w:p>
    <w:p w:rsidR="008F572A" w:rsidRPr="00237BAF" w:rsidRDefault="008F572A" w:rsidP="005366FD">
      <w:pPr>
        <w:pStyle w:val="LV2"/>
        <w:keepNext/>
      </w:pPr>
      <w:r w:rsidRPr="00237BAF">
        <w:t xml:space="preserve">For the purposes of this Statement of </w:t>
      </w:r>
      <w:r w:rsidR="00D5620B">
        <w:t xml:space="preserve">Principles, </w:t>
      </w:r>
      <w:r w:rsidR="00D54061" w:rsidRPr="00D54061">
        <w:t>labral tear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D54061" w:rsidRPr="00D54061">
        <w:t>labral tear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69220C">
      <w:pPr>
        <w:pStyle w:val="LV1"/>
      </w:pPr>
      <w:bookmarkStart w:id="21" w:name="_Toc480535643"/>
      <w:r w:rsidRPr="00A20CA1">
        <w:t>Basis for determining the factors</w:t>
      </w:r>
      <w:bookmarkEnd w:id="21"/>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54061" w:rsidRPr="00D54061">
        <w:t>labral tear</w:t>
      </w:r>
      <w:r>
        <w:t xml:space="preserve"> </w:t>
      </w:r>
      <w:r w:rsidRPr="00D5620B">
        <w:t>and death from</w:t>
      </w:r>
      <w:r>
        <w:t xml:space="preserve"> </w:t>
      </w:r>
      <w:r w:rsidR="00D54061" w:rsidRPr="00D54061">
        <w:t>labral tear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2" w:name="_Ref411946955"/>
      <w:bookmarkStart w:id="23" w:name="_Ref411946997"/>
      <w:bookmarkStart w:id="24" w:name="_Ref412032503"/>
      <w:bookmarkStart w:id="25" w:name="_Toc480535644"/>
      <w:r w:rsidRPr="00301C54">
        <w:t xml:space="preserve">Factors that must </w:t>
      </w:r>
      <w:r w:rsidR="00D32F71">
        <w:t>exist</w:t>
      </w:r>
      <w:bookmarkEnd w:id="22"/>
      <w:bookmarkEnd w:id="23"/>
      <w:bookmarkEnd w:id="24"/>
      <w:bookmarkEnd w:id="25"/>
    </w:p>
    <w:p w:rsidR="007C7DEE" w:rsidRPr="00AA6D8B" w:rsidRDefault="002716E4" w:rsidP="00DA3996">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54061" w:rsidRPr="00D54061">
        <w:t>labral tear</w:t>
      </w:r>
      <w:r w:rsidR="007A3989">
        <w:t xml:space="preserve"> </w:t>
      </w:r>
      <w:r w:rsidR="007C7DEE" w:rsidRPr="00AA6D8B">
        <w:t xml:space="preserve">or death from </w:t>
      </w:r>
      <w:r w:rsidR="00D54061" w:rsidRPr="00D54061">
        <w:t>labral tear</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7C7DEE" w:rsidRPr="008D1B8B" w:rsidRDefault="00054C6E" w:rsidP="00054C6E">
      <w:pPr>
        <w:pStyle w:val="LV2"/>
      </w:pPr>
      <w:r w:rsidRPr="00054C6E">
        <w:t>having a significant physical force applied to or through the affected shoulder joint or the affected hip joint at the time of the clinical onset of labral tear;</w:t>
      </w:r>
    </w:p>
    <w:p w:rsidR="00054C6E" w:rsidRDefault="00FD69A7" w:rsidP="00FD69A7">
      <w:pPr>
        <w:pStyle w:val="LV2"/>
      </w:pPr>
      <w:r w:rsidRPr="00FD69A7">
        <w:tab/>
        <w:t>performing forceful and repetitive motions of the affected shoulder joint or the affected hip joint, involving extremes of the normal range of motion, for at least four hours per week for the one month before the clinical onset of labral tear;</w:t>
      </w:r>
    </w:p>
    <w:p w:rsidR="00FD69A7" w:rsidRDefault="00FD69A7" w:rsidP="00FD69A7">
      <w:pPr>
        <w:pStyle w:val="NOTE"/>
      </w:pPr>
      <w:r>
        <w:t xml:space="preserve">Note 1: Examples of activities involving forceful and repetitive motions of the shoulder at extremes of the normal range of motion </w:t>
      </w:r>
      <w:r w:rsidR="006E17FD">
        <w:t xml:space="preserve">may </w:t>
      </w:r>
      <w:r>
        <w:t>include swimming, basketball, football, line or rope handling, rope ladder climbing, loading ammunition, physical employment standards training and participating in obstacle courses, infantry minor tactics courses and high rope courses.</w:t>
      </w:r>
      <w:r>
        <w:tab/>
      </w:r>
    </w:p>
    <w:p w:rsidR="00054C6E" w:rsidRDefault="00FD69A7" w:rsidP="00FD69A7">
      <w:pPr>
        <w:pStyle w:val="NOTE"/>
      </w:pPr>
      <w:r>
        <w:t xml:space="preserve">Note 2: Examples of activities involving forceful and repetitive motions of the hip at extremes of the normal range of motion </w:t>
      </w:r>
      <w:r w:rsidR="006E17FD">
        <w:t xml:space="preserve">may </w:t>
      </w:r>
      <w:r>
        <w:t>include golf, hockey, rowing, running, physical employment standards training and participating in obstacle courses and infantry minor tactics courses.</w:t>
      </w:r>
    </w:p>
    <w:p w:rsidR="00054C6E" w:rsidRDefault="00054C6E" w:rsidP="00054C6E">
      <w:pPr>
        <w:pStyle w:val="LV2"/>
      </w:pPr>
      <w:r w:rsidRPr="00054C6E">
        <w:t>for labral tear of the hip joint only, being in the third trimester of pregnancy within the one week before the clinical onset of labral tear;</w:t>
      </w:r>
    </w:p>
    <w:p w:rsidR="007C7DEE" w:rsidRPr="008D1B8B" w:rsidRDefault="007C7DEE" w:rsidP="00DA3996">
      <w:pPr>
        <w:pStyle w:val="LV2"/>
      </w:pPr>
      <w:bookmarkStart w:id="27" w:name="_Ref402530260"/>
      <w:bookmarkStart w:id="28" w:name="_Ref409598844"/>
      <w:r w:rsidRPr="008D1B8B">
        <w:t>inability to obtain appropriate clinical management for</w:t>
      </w:r>
      <w:bookmarkEnd w:id="27"/>
      <w:r w:rsidR="007A3989">
        <w:t xml:space="preserve"> </w:t>
      </w:r>
      <w:r w:rsidR="00D54061" w:rsidRPr="00D54061">
        <w:t>labral tear</w:t>
      </w:r>
      <w:r w:rsidR="00D5620B" w:rsidRPr="008D1B8B">
        <w:t>.</w:t>
      </w:r>
      <w:bookmarkEnd w:id="28"/>
    </w:p>
    <w:p w:rsidR="000C21A3" w:rsidRPr="00684C0E" w:rsidRDefault="00D32F71" w:rsidP="0069220C">
      <w:pPr>
        <w:pStyle w:val="LV1"/>
      </w:pPr>
      <w:bookmarkStart w:id="29" w:name="_Toc480535645"/>
      <w:bookmarkStart w:id="30" w:name="_Ref402530057"/>
      <w:r>
        <w:t>Relationship to s</w:t>
      </w:r>
      <w:r w:rsidR="000C21A3" w:rsidRPr="00684C0E">
        <w:t>ervice</w:t>
      </w:r>
      <w:bookmarkEnd w:id="29"/>
    </w:p>
    <w:p w:rsidR="00F03C06" w:rsidRPr="00187DE1" w:rsidRDefault="00F03C06" w:rsidP="00DA399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DA3996">
      <w:pPr>
        <w:pStyle w:val="LV2"/>
      </w:pPr>
      <w:r w:rsidRPr="00187DE1">
        <w:t xml:space="preserve">The factor set out in </w:t>
      </w:r>
      <w:r w:rsidR="009056AF">
        <w:t>subsection</w:t>
      </w:r>
      <w:r w:rsidR="00FF1D47">
        <w:t xml:space="preserve"> </w:t>
      </w:r>
      <w:r w:rsidR="00DA3996">
        <w:t>9</w:t>
      </w:r>
      <w:r w:rsidR="00FF1D47">
        <w:t>(</w:t>
      </w:r>
      <w:r w:rsidR="009F24D6">
        <w:t>4</w:t>
      </w:r>
      <w:r w:rsidR="00FF1D47">
        <w:t xml:space="preserve">) </w:t>
      </w:r>
      <w:r w:rsidRPr="00187DE1">
        <w:t xml:space="preserve">applies only to material contribution to, or aggravation of, </w:t>
      </w:r>
      <w:r w:rsidR="00D54061" w:rsidRPr="00D54061">
        <w:t>labral tear</w:t>
      </w:r>
      <w:r w:rsidR="007A3989">
        <w:t xml:space="preserve"> </w:t>
      </w:r>
      <w:r w:rsidRPr="00187DE1">
        <w:t>where the person</w:t>
      </w:r>
      <w:r w:rsidR="002A3353">
        <w:t>'</w:t>
      </w:r>
      <w:r w:rsidRPr="00187DE1">
        <w:t xml:space="preserve">s </w:t>
      </w:r>
      <w:r w:rsidR="00D54061" w:rsidRPr="00D54061">
        <w:t xml:space="preserve">labral </w:t>
      </w:r>
      <w:r w:rsidR="00D54061" w:rsidRPr="00D54061">
        <w:lastRenderedPageBreak/>
        <w:t>tear</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366FD">
      <w:pPr>
        <w:pStyle w:val="LV1"/>
      </w:pPr>
      <w:bookmarkStart w:id="31" w:name="_Toc480535646"/>
      <w:r w:rsidRPr="00301C54">
        <w:t>Factors referring to an injury or disea</w:t>
      </w:r>
      <w:r w:rsidR="008B2204">
        <w:t>se covered by another Statement</w:t>
      </w:r>
      <w:r w:rsidRPr="00301C54">
        <w:t xml:space="preserve"> of Principles</w:t>
      </w:r>
      <w:bookmarkEnd w:id="31"/>
    </w:p>
    <w:p w:rsidR="00F03C06" w:rsidRPr="00E64EE4" w:rsidRDefault="00F03C06" w:rsidP="005366FD">
      <w:pPr>
        <w:pStyle w:val="PlainIndent"/>
      </w:pPr>
      <w:r w:rsidRPr="00E64EE4">
        <w:t>In this Statement of Principles:</w:t>
      </w:r>
    </w:p>
    <w:p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2" w:name="opcAmSched"/>
      <w:bookmarkStart w:id="33" w:name="opcCurrentFind"/>
      <w:bookmarkStart w:id="34" w:name="_Toc48053564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80535648"/>
      <w:r w:rsidRPr="00D97BB3">
        <w:t>Definitions</w:t>
      </w:r>
      <w:bookmarkEnd w:id="35"/>
      <w:bookmarkEnd w:id="36"/>
    </w:p>
    <w:p w:rsidR="00702C42" w:rsidRPr="00516768" w:rsidRDefault="00702C42" w:rsidP="00DA3996">
      <w:pPr>
        <w:pStyle w:val="SH2"/>
      </w:pPr>
      <w:r w:rsidRPr="00516768">
        <w:t>In this instrument:</w:t>
      </w:r>
    </w:p>
    <w:p w:rsidR="00054C6E" w:rsidRPr="00513D05" w:rsidRDefault="00D54061" w:rsidP="00054C6E">
      <w:pPr>
        <w:pStyle w:val="SH3"/>
        <w:ind w:left="851" w:hanging="851"/>
      </w:pPr>
      <w:bookmarkStart w:id="37" w:name="_Ref402530810"/>
      <w:r w:rsidRPr="00D54061">
        <w:rPr>
          <w:b/>
          <w:i/>
        </w:rPr>
        <w:t>labral tear</w:t>
      </w:r>
      <w:r w:rsidR="00054C6E" w:rsidRPr="00513D05">
        <w:t>—see subsection</w:t>
      </w:r>
      <w:r w:rsidR="00054C6E">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8" w:name="_Ref402529607"/>
      <w:bookmarkEnd w:id="37"/>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7C627D" w:rsidRPr="007C627D" w:rsidRDefault="007C627D" w:rsidP="007C627D">
      <w:pPr>
        <w:pStyle w:val="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p w:rsidR="00FD775E" w:rsidRPr="00FD775E" w:rsidRDefault="00FD775E" w:rsidP="00FD775E"/>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54061" w:rsidP="00BE28AA">
          <w:pPr>
            <w:spacing w:line="0" w:lineRule="atLeast"/>
            <w:jc w:val="center"/>
            <w:rPr>
              <w:i/>
              <w:sz w:val="18"/>
              <w:szCs w:val="18"/>
            </w:rPr>
          </w:pPr>
          <w:r w:rsidRPr="00D54061">
            <w:rPr>
              <w:i/>
              <w:sz w:val="18"/>
              <w:szCs w:val="18"/>
            </w:rPr>
            <w:t>Labral Tear</w:t>
          </w:r>
          <w:r w:rsidR="00BE28AA">
            <w:rPr>
              <w:i/>
              <w:sz w:val="18"/>
              <w:szCs w:val="18"/>
            </w:rPr>
            <w:t xml:space="preserve"> (Reasonable Hypothesis) </w:t>
          </w:r>
          <w:r w:rsidR="00BE28AA" w:rsidRPr="007C5CE0">
            <w:rPr>
              <w:i/>
              <w:sz w:val="18"/>
            </w:rPr>
            <w:t xml:space="preserve">(No. </w:t>
          </w:r>
          <w:r w:rsidRPr="00D54061">
            <w:rPr>
              <w:i/>
              <w:sz w:val="18"/>
              <w:szCs w:val="18"/>
            </w:rPr>
            <w:t>36</w:t>
          </w:r>
          <w:r w:rsidR="00BE28AA" w:rsidRPr="007C5CE0">
            <w:rPr>
              <w:i/>
              <w:sz w:val="18"/>
              <w:szCs w:val="18"/>
            </w:rPr>
            <w:t xml:space="preserve"> of </w:t>
          </w:r>
          <w:r w:rsidRPr="00D54061">
            <w:rPr>
              <w:i/>
              <w:sz w:val="18"/>
              <w:szCs w:val="18"/>
            </w:rPr>
            <w:t>2017</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C5C44">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C5C44">
            <w:rPr>
              <w:i/>
              <w:noProof/>
              <w:sz w:val="18"/>
            </w:rPr>
            <w:t>6</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54061" w:rsidP="00BE28AA">
          <w:pPr>
            <w:spacing w:line="0" w:lineRule="atLeast"/>
            <w:jc w:val="center"/>
            <w:rPr>
              <w:i/>
              <w:sz w:val="18"/>
              <w:szCs w:val="18"/>
            </w:rPr>
          </w:pPr>
          <w:r w:rsidRPr="00D54061">
            <w:rPr>
              <w:i/>
              <w:sz w:val="18"/>
              <w:szCs w:val="18"/>
            </w:rPr>
            <w:t>Labral Tear</w:t>
          </w:r>
          <w:r w:rsidR="00BE28AA">
            <w:rPr>
              <w:i/>
              <w:sz w:val="18"/>
              <w:szCs w:val="18"/>
            </w:rPr>
            <w:t xml:space="preserve"> (Reasonable Hypothesis) </w:t>
          </w:r>
          <w:r w:rsidR="00BE28AA" w:rsidRPr="007C5CE0">
            <w:rPr>
              <w:i/>
              <w:sz w:val="18"/>
            </w:rPr>
            <w:t xml:space="preserve">(No. </w:t>
          </w:r>
          <w:r w:rsidRPr="00D54061">
            <w:rPr>
              <w:i/>
              <w:sz w:val="18"/>
              <w:szCs w:val="18"/>
            </w:rPr>
            <w:t>36</w:t>
          </w:r>
          <w:r w:rsidR="00BE28AA" w:rsidRPr="007C5CE0">
            <w:rPr>
              <w:i/>
              <w:sz w:val="18"/>
              <w:szCs w:val="18"/>
            </w:rPr>
            <w:t xml:space="preserve"> of </w:t>
          </w:r>
          <w:r w:rsidRPr="00D54061">
            <w:rPr>
              <w:i/>
              <w:sz w:val="18"/>
              <w:szCs w:val="18"/>
            </w:rPr>
            <w:t>2017</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C5C4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C5C44">
            <w:rPr>
              <w:i/>
              <w:noProof/>
              <w:sz w:val="18"/>
            </w:rPr>
            <w:t>6</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BE28AA" w:rsidRDefault="00997416" w:rsidP="00BE28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66A6F" w:rsidRDefault="00885EAB" w:rsidP="00A66A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Pr="00EE4950" w:rsidRDefault="00BE28AA" w:rsidP="00EE495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BE28AA" w:rsidRDefault="00885EAB" w:rsidP="00BE28A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E67"/>
    <w:rsid w:val="00051B75"/>
    <w:rsid w:val="0005365D"/>
    <w:rsid w:val="000539B6"/>
    <w:rsid w:val="00054930"/>
    <w:rsid w:val="00054C6E"/>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47EAE"/>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32AE"/>
    <w:rsid w:val="002773D7"/>
    <w:rsid w:val="00280B57"/>
    <w:rsid w:val="00281308"/>
    <w:rsid w:val="00281DF7"/>
    <w:rsid w:val="00284719"/>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6FD"/>
    <w:rsid w:val="0053697E"/>
    <w:rsid w:val="00537035"/>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07112"/>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17FD"/>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627D"/>
    <w:rsid w:val="007C7DEE"/>
    <w:rsid w:val="007D3BA2"/>
    <w:rsid w:val="007E163D"/>
    <w:rsid w:val="007E54EC"/>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55D4"/>
    <w:rsid w:val="009868E9"/>
    <w:rsid w:val="00997416"/>
    <w:rsid w:val="009A7FBD"/>
    <w:rsid w:val="009B5A4E"/>
    <w:rsid w:val="009C2B65"/>
    <w:rsid w:val="009C404D"/>
    <w:rsid w:val="009D6BB0"/>
    <w:rsid w:val="009E5CFC"/>
    <w:rsid w:val="009F24D6"/>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66A6F"/>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01C31"/>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4061"/>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5C44"/>
    <w:rsid w:val="00FD07DF"/>
    <w:rsid w:val="00FD69A7"/>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982</Words>
  <Characters>5599</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2017-04-20T00:29:00Z</dcterms:created>
  <dcterms:modified xsi:type="dcterms:W3CDTF">2017-06-19T22:41:00Z</dcterms:modified>
  <cp:category/>
  <cp:contentStatus/>
  <dc:language/>
  <cp:version/>
</cp:coreProperties>
</file>