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A03CED" w:rsidP="006647B7">
      <w:pPr>
        <w:pStyle w:val="Plainheader"/>
      </w:pPr>
      <w:bookmarkStart w:id="0" w:name="SoP_Name_Title"/>
      <w:r>
        <w:t>ACQUIRED CATARACT</w:t>
      </w:r>
      <w:bookmarkEnd w:id="0"/>
      <w:r w:rsidR="00997416">
        <w:br/>
        <w:t xml:space="preserve">(Balance of Probabilities) </w:t>
      </w:r>
    </w:p>
    <w:p w:rsidR="00715914" w:rsidRPr="00024911" w:rsidRDefault="00E55F66" w:rsidP="006647B7">
      <w:pPr>
        <w:pStyle w:val="Plainheader"/>
      </w:pPr>
      <w:r w:rsidRPr="00024911">
        <w:t xml:space="preserve">(No. </w:t>
      </w:r>
      <w:bookmarkStart w:id="1" w:name="BP"/>
      <w:r w:rsidR="00A918C5">
        <w:t>88</w:t>
      </w:r>
      <w:bookmarkEnd w:id="1"/>
      <w:r w:rsidRPr="00024911">
        <w:t xml:space="preserve"> of</w:t>
      </w:r>
      <w:r w:rsidR="00085567">
        <w:t xml:space="preserve"> </w:t>
      </w:r>
      <w:bookmarkStart w:id="2" w:name="year"/>
      <w:r w:rsidR="00A03CED">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1D5B1D">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A918C5">
        <w:t>28 October 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A918C5" w:rsidRDefault="00A918C5" w:rsidP="00A918C5">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A918C5" w:rsidRDefault="00A918C5" w:rsidP="00A918C5">
      <w:pPr>
        <w:pStyle w:val="Plain"/>
      </w:pPr>
      <w:r w:rsidRPr="00326052">
        <w:rPr>
          <w:noProof/>
        </w:rPr>
        <w:drawing>
          <wp:anchor distT="0" distB="0" distL="114300" distR="114300" simplePos="0" relativeHeight="251659264" behindDoc="1" locked="0" layoutInCell="1" allowOverlap="1" wp14:anchorId="14970D67" wp14:editId="01E9E3B1">
            <wp:simplePos x="0" y="0"/>
            <wp:positionH relativeFrom="column">
              <wp:posOffset>0</wp:posOffset>
            </wp:positionH>
            <wp:positionV relativeFrom="paragraph">
              <wp:posOffset>170815</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A918C5" w:rsidRDefault="00A918C5" w:rsidP="00A918C5">
      <w:pPr>
        <w:pStyle w:val="Plain"/>
      </w:pPr>
    </w:p>
    <w:p w:rsidR="00A918C5" w:rsidRDefault="00A918C5" w:rsidP="00A918C5">
      <w:pPr>
        <w:pStyle w:val="Plain"/>
      </w:pPr>
    </w:p>
    <w:p w:rsidR="00A918C5" w:rsidRDefault="00A918C5" w:rsidP="00A918C5">
      <w:pPr>
        <w:pStyle w:val="Plain"/>
      </w:pPr>
    </w:p>
    <w:p w:rsidR="00A918C5" w:rsidRPr="007527C1" w:rsidRDefault="00A918C5" w:rsidP="00A918C5">
      <w:pPr>
        <w:pStyle w:val="Plain"/>
      </w:pPr>
    </w:p>
    <w:p w:rsidR="00A918C5" w:rsidRPr="007527C1" w:rsidRDefault="00A918C5" w:rsidP="00A918C5">
      <w:pPr>
        <w:pStyle w:val="Plain"/>
      </w:pPr>
      <w:r w:rsidRPr="007527C1">
        <w:t>Professor Nicholas Saunders AO</w:t>
      </w:r>
    </w:p>
    <w:p w:rsidR="00F67B67" w:rsidRPr="007527C1" w:rsidRDefault="00A918C5" w:rsidP="00A918C5">
      <w:pPr>
        <w:pStyle w:val="Plain"/>
      </w:pPr>
      <w:r w:rsidRPr="007527C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A03CE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03CED">
        <w:rPr>
          <w:noProof/>
        </w:rPr>
        <w:t>1</w:t>
      </w:r>
      <w:r w:rsidR="00A03CED">
        <w:rPr>
          <w:rFonts w:asciiTheme="minorHAnsi" w:eastAsiaTheme="minorEastAsia" w:hAnsiTheme="minorHAnsi" w:cstheme="minorBidi"/>
          <w:noProof/>
          <w:kern w:val="0"/>
          <w:sz w:val="22"/>
          <w:szCs w:val="22"/>
        </w:rPr>
        <w:tab/>
      </w:r>
      <w:r w:rsidR="00A03CED">
        <w:rPr>
          <w:noProof/>
        </w:rPr>
        <w:t>Name</w:t>
      </w:r>
      <w:r w:rsidR="00A03CED">
        <w:rPr>
          <w:noProof/>
        </w:rPr>
        <w:tab/>
      </w:r>
      <w:r w:rsidR="00A03CED">
        <w:rPr>
          <w:noProof/>
        </w:rPr>
        <w:fldChar w:fldCharType="begin"/>
      </w:r>
      <w:r w:rsidR="00A03CED">
        <w:rPr>
          <w:noProof/>
        </w:rPr>
        <w:instrText xml:space="preserve"> PAGEREF _Toc449008265 \h </w:instrText>
      </w:r>
      <w:r w:rsidR="00A03CED">
        <w:rPr>
          <w:noProof/>
        </w:rPr>
      </w:r>
      <w:r w:rsidR="00A03CED">
        <w:rPr>
          <w:noProof/>
        </w:rPr>
        <w:fldChar w:fldCharType="separate"/>
      </w:r>
      <w:r w:rsidR="007E6CD2">
        <w:rPr>
          <w:noProof/>
        </w:rPr>
        <w:t>3</w:t>
      </w:r>
      <w:r w:rsidR="00A03CED">
        <w:rPr>
          <w:noProof/>
        </w:rPr>
        <w:fldChar w:fldCharType="end"/>
      </w:r>
    </w:p>
    <w:p w:rsidR="00A03CED" w:rsidRDefault="00A03CE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_Toc449008266 \h </w:instrText>
      </w:r>
      <w:r>
        <w:rPr>
          <w:noProof/>
        </w:rPr>
      </w:r>
      <w:r>
        <w:rPr>
          <w:noProof/>
        </w:rPr>
        <w:fldChar w:fldCharType="separate"/>
      </w:r>
      <w:r w:rsidR="007E6CD2">
        <w:rPr>
          <w:noProof/>
        </w:rPr>
        <w:t>3</w:t>
      </w:r>
      <w:r>
        <w:rPr>
          <w:noProof/>
        </w:rPr>
        <w:fldChar w:fldCharType="end"/>
      </w:r>
    </w:p>
    <w:p w:rsidR="00A03CED" w:rsidRDefault="00A03CE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_Toc449008267 \h </w:instrText>
      </w:r>
      <w:r>
        <w:rPr>
          <w:noProof/>
        </w:rPr>
      </w:r>
      <w:r>
        <w:rPr>
          <w:noProof/>
        </w:rPr>
        <w:fldChar w:fldCharType="separate"/>
      </w:r>
      <w:r w:rsidR="007E6CD2">
        <w:rPr>
          <w:noProof/>
        </w:rPr>
        <w:t>3</w:t>
      </w:r>
      <w:r>
        <w:rPr>
          <w:noProof/>
        </w:rPr>
        <w:fldChar w:fldCharType="end"/>
      </w:r>
    </w:p>
    <w:p w:rsidR="00A03CED" w:rsidRDefault="00A03CE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_Toc449008268 \h </w:instrText>
      </w:r>
      <w:r>
        <w:rPr>
          <w:noProof/>
        </w:rPr>
      </w:r>
      <w:r>
        <w:rPr>
          <w:noProof/>
        </w:rPr>
        <w:fldChar w:fldCharType="separate"/>
      </w:r>
      <w:r w:rsidR="007E6CD2">
        <w:rPr>
          <w:noProof/>
        </w:rPr>
        <w:t>3</w:t>
      </w:r>
      <w:r>
        <w:rPr>
          <w:noProof/>
        </w:rPr>
        <w:fldChar w:fldCharType="end"/>
      </w:r>
    </w:p>
    <w:p w:rsidR="00A03CED" w:rsidRDefault="00A03CE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_Toc449008269 \h </w:instrText>
      </w:r>
      <w:r>
        <w:rPr>
          <w:noProof/>
        </w:rPr>
      </w:r>
      <w:r>
        <w:rPr>
          <w:noProof/>
        </w:rPr>
        <w:fldChar w:fldCharType="separate"/>
      </w:r>
      <w:r w:rsidR="007E6CD2">
        <w:rPr>
          <w:noProof/>
        </w:rPr>
        <w:t>3</w:t>
      </w:r>
      <w:r>
        <w:rPr>
          <w:noProof/>
        </w:rPr>
        <w:fldChar w:fldCharType="end"/>
      </w:r>
    </w:p>
    <w:p w:rsidR="00A03CED" w:rsidRDefault="00A03CE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_Toc449008270 \h </w:instrText>
      </w:r>
      <w:r>
        <w:rPr>
          <w:noProof/>
        </w:rPr>
      </w:r>
      <w:r>
        <w:rPr>
          <w:noProof/>
        </w:rPr>
        <w:fldChar w:fldCharType="separate"/>
      </w:r>
      <w:r w:rsidR="007E6CD2">
        <w:rPr>
          <w:noProof/>
        </w:rPr>
        <w:t>3</w:t>
      </w:r>
      <w:r>
        <w:rPr>
          <w:noProof/>
        </w:rPr>
        <w:fldChar w:fldCharType="end"/>
      </w:r>
    </w:p>
    <w:p w:rsidR="00A03CED" w:rsidRDefault="00A03CE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_Toc449008271 \h </w:instrText>
      </w:r>
      <w:r>
        <w:rPr>
          <w:noProof/>
        </w:rPr>
      </w:r>
      <w:r>
        <w:rPr>
          <w:noProof/>
        </w:rPr>
        <w:fldChar w:fldCharType="separate"/>
      </w:r>
      <w:r w:rsidR="007E6CD2">
        <w:rPr>
          <w:noProof/>
        </w:rPr>
        <w:t>3</w:t>
      </w:r>
      <w:r>
        <w:rPr>
          <w:noProof/>
        </w:rPr>
        <w:fldChar w:fldCharType="end"/>
      </w:r>
    </w:p>
    <w:p w:rsidR="00A03CED" w:rsidRDefault="00A03CE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_Toc449008272 \h </w:instrText>
      </w:r>
      <w:r>
        <w:rPr>
          <w:noProof/>
        </w:rPr>
      </w:r>
      <w:r>
        <w:rPr>
          <w:noProof/>
        </w:rPr>
        <w:fldChar w:fldCharType="separate"/>
      </w:r>
      <w:r w:rsidR="007E6CD2">
        <w:rPr>
          <w:noProof/>
        </w:rPr>
        <w:t>4</w:t>
      </w:r>
      <w:r>
        <w:rPr>
          <w:noProof/>
        </w:rPr>
        <w:fldChar w:fldCharType="end"/>
      </w:r>
    </w:p>
    <w:p w:rsidR="00A03CED" w:rsidRDefault="00A03CE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_Toc449008273 \h </w:instrText>
      </w:r>
      <w:r>
        <w:rPr>
          <w:noProof/>
        </w:rPr>
      </w:r>
      <w:r>
        <w:rPr>
          <w:noProof/>
        </w:rPr>
        <w:fldChar w:fldCharType="separate"/>
      </w:r>
      <w:r w:rsidR="007E6CD2">
        <w:rPr>
          <w:noProof/>
        </w:rPr>
        <w:t>4</w:t>
      </w:r>
      <w:r>
        <w:rPr>
          <w:noProof/>
        </w:rPr>
        <w:fldChar w:fldCharType="end"/>
      </w:r>
    </w:p>
    <w:p w:rsidR="00A03CED" w:rsidRDefault="00A03CE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_Toc449008274 \h </w:instrText>
      </w:r>
      <w:r>
        <w:rPr>
          <w:noProof/>
        </w:rPr>
      </w:r>
      <w:r>
        <w:rPr>
          <w:noProof/>
        </w:rPr>
        <w:fldChar w:fldCharType="separate"/>
      </w:r>
      <w:r w:rsidR="007E6CD2">
        <w:rPr>
          <w:noProof/>
        </w:rPr>
        <w:t>6</w:t>
      </w:r>
      <w:r>
        <w:rPr>
          <w:noProof/>
        </w:rPr>
        <w:fldChar w:fldCharType="end"/>
      </w:r>
    </w:p>
    <w:p w:rsidR="00A03CED" w:rsidRDefault="00A03CE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_Toc449008275 \h </w:instrText>
      </w:r>
      <w:r>
        <w:rPr>
          <w:noProof/>
        </w:rPr>
      </w:r>
      <w:r>
        <w:rPr>
          <w:noProof/>
        </w:rPr>
        <w:fldChar w:fldCharType="separate"/>
      </w:r>
      <w:r w:rsidR="007E6CD2">
        <w:rPr>
          <w:noProof/>
        </w:rPr>
        <w:t>7</w:t>
      </w:r>
      <w:r>
        <w:rPr>
          <w:noProof/>
        </w:rPr>
        <w:fldChar w:fldCharType="end"/>
      </w:r>
    </w:p>
    <w:p w:rsidR="00A03CED" w:rsidRDefault="00A03CE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_Toc449008276 \h </w:instrText>
      </w:r>
      <w:r>
        <w:rPr>
          <w:noProof/>
        </w:rPr>
      </w:r>
      <w:r>
        <w:rPr>
          <w:noProof/>
        </w:rPr>
        <w:fldChar w:fldCharType="separate"/>
      </w:r>
      <w:r w:rsidR="007E6CD2">
        <w:rPr>
          <w:noProof/>
        </w:rPr>
        <w:t>8</w:t>
      </w:r>
      <w:r>
        <w:rPr>
          <w:noProof/>
        </w:rPr>
        <w:fldChar w:fldCharType="end"/>
      </w:r>
    </w:p>
    <w:p w:rsidR="00A03CED" w:rsidRDefault="00A03CE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_Toc449008277 \h </w:instrText>
      </w:r>
      <w:r>
        <w:rPr>
          <w:noProof/>
        </w:rPr>
      </w:r>
      <w:r>
        <w:rPr>
          <w:noProof/>
        </w:rPr>
        <w:fldChar w:fldCharType="separate"/>
      </w:r>
      <w:r w:rsidR="007E6CD2">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49008265"/>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A03CED">
        <w:rPr>
          <w:i/>
        </w:rPr>
        <w:t>acquired cataract</w:t>
      </w:r>
      <w:bookmarkEnd w:id="6"/>
      <w:r w:rsidR="00E55F66" w:rsidRPr="00F97A62">
        <w:t xml:space="preserve"> </w:t>
      </w:r>
      <w:r w:rsidR="00997416">
        <w:rPr>
          <w:i/>
        </w:rPr>
        <w:t xml:space="preserve">(Balance of Probabilities) </w:t>
      </w:r>
      <w:r w:rsidR="00E55F66" w:rsidRPr="00F97A62">
        <w:t xml:space="preserve">(No. </w:t>
      </w:r>
      <w:r w:rsidR="00A918C5">
        <w:t>88</w:t>
      </w:r>
      <w:r w:rsidR="00085567">
        <w:t xml:space="preserve"> </w:t>
      </w:r>
      <w:r w:rsidR="00E55F66" w:rsidRPr="00F97A62">
        <w:t>of</w:t>
      </w:r>
      <w:r w:rsidR="00085567">
        <w:t xml:space="preserve"> </w:t>
      </w:r>
      <w:r w:rsidR="00A918C5">
        <w:t>2016</w:t>
      </w:r>
      <w:r w:rsidR="00E55F66" w:rsidRPr="00F97A62">
        <w:t>)</w:t>
      </w:r>
      <w:r w:rsidRPr="00F97A62">
        <w:t>.</w:t>
      </w:r>
    </w:p>
    <w:p w:rsidR="00F67B67" w:rsidRPr="00684C0E" w:rsidRDefault="00F67B67" w:rsidP="00C96667">
      <w:pPr>
        <w:pStyle w:val="LV1"/>
      </w:pPr>
      <w:bookmarkStart w:id="7" w:name="_Toc449008266"/>
      <w:r w:rsidRPr="00684C0E">
        <w:t>Commencement</w:t>
      </w:r>
      <w:bookmarkEnd w:id="7"/>
    </w:p>
    <w:p w:rsidR="00F67B67" w:rsidRPr="007527C1" w:rsidRDefault="007527C1" w:rsidP="00F97A62">
      <w:pPr>
        <w:pStyle w:val="PlainIndent"/>
      </w:pPr>
      <w:r w:rsidRPr="007527C1">
        <w:tab/>
      </w:r>
      <w:r w:rsidR="00F67B67" w:rsidRPr="007527C1">
        <w:t>This instrument commences on</w:t>
      </w:r>
      <w:r w:rsidR="00A918C5">
        <w:t xml:space="preserve"> 28 November 2016</w:t>
      </w:r>
      <w:r w:rsidR="00F67B67" w:rsidRPr="007527C1">
        <w:t>.</w:t>
      </w:r>
    </w:p>
    <w:p w:rsidR="00F67B67" w:rsidRPr="00684C0E" w:rsidRDefault="00F67B67" w:rsidP="00C96667">
      <w:pPr>
        <w:pStyle w:val="LV1"/>
      </w:pPr>
      <w:bookmarkStart w:id="8" w:name="_Toc449008267"/>
      <w:r w:rsidRPr="00684C0E">
        <w:t>Authority</w:t>
      </w:r>
      <w:bookmarkEnd w:id="8"/>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1D5B1D">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449008268"/>
      <w:r>
        <w:t>Revocation</w:t>
      </w:r>
      <w:bookmarkEnd w:id="9"/>
    </w:p>
    <w:p w:rsidR="007959B9" w:rsidRPr="007527C1" w:rsidRDefault="007959B9" w:rsidP="007959B9">
      <w:pPr>
        <w:pStyle w:val="PlainIndent"/>
      </w:pPr>
      <w:r>
        <w:t>The</w:t>
      </w:r>
      <w:r w:rsidRPr="007527C1">
        <w:t xml:space="preserve"> </w:t>
      </w:r>
      <w:r w:rsidRPr="000B755A">
        <w:t>Statement of Principles concerning</w:t>
      </w:r>
      <w:r>
        <w:t xml:space="preserve"> </w:t>
      </w:r>
      <w:r w:rsidR="00A918C5" w:rsidRPr="00A918C5">
        <w:t>acquired cataract</w:t>
      </w:r>
      <w:r w:rsidR="00A03CED">
        <w:t xml:space="preserve"> No. 40</w:t>
      </w:r>
      <w:r>
        <w:t xml:space="preserve"> of </w:t>
      </w:r>
      <w:r w:rsidR="00A03CED">
        <w:t>2008</w:t>
      </w:r>
      <w:r w:rsidR="002B21A6">
        <w:t xml:space="preserve">, </w:t>
      </w:r>
      <w:r w:rsidRPr="000B755A">
        <w:t>as amended</w:t>
      </w:r>
      <w:r w:rsidR="002B21A6">
        <w:t>,</w:t>
      </w:r>
      <w:r w:rsidRPr="000B755A">
        <w:t xml:space="preserve"> made under subsection</w:t>
      </w:r>
      <w:r>
        <w:t>s</w:t>
      </w:r>
      <w:r w:rsidRPr="000B755A">
        <w:t xml:space="preserve"> 196B(3) and (8) of the </w:t>
      </w:r>
      <w:r w:rsidRPr="007E3C68">
        <w:t>VEA</w:t>
      </w:r>
      <w:r w:rsidRPr="000B755A">
        <w:t xml:space="preserve"> is </w:t>
      </w:r>
      <w:r>
        <w:t>revoked.</w:t>
      </w:r>
    </w:p>
    <w:p w:rsidR="007C7DEE" w:rsidRPr="00684C0E" w:rsidRDefault="007C7DEE" w:rsidP="00C96667">
      <w:pPr>
        <w:pStyle w:val="LV1"/>
      </w:pPr>
      <w:bookmarkStart w:id="10" w:name="_Toc449008269"/>
      <w:r w:rsidRPr="00684C0E">
        <w:t>Application</w:t>
      </w:r>
      <w:bookmarkEnd w:id="10"/>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449008270"/>
      <w:r w:rsidRPr="00684C0E">
        <w:t>Definitions</w:t>
      </w:r>
      <w:bookmarkEnd w:id="11"/>
      <w:bookmarkEnd w:id="12"/>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44900827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1E4EF7">
      <w:pPr>
        <w:pStyle w:val="LV2"/>
      </w:pPr>
      <w:bookmarkStart w:id="17" w:name="_Ref403053584"/>
      <w:r w:rsidRPr="00D5620B">
        <w:t xml:space="preserve">This Statement of Principles is </w:t>
      </w:r>
      <w:r w:rsidRPr="002F77A1">
        <w:t xml:space="preserve">about </w:t>
      </w:r>
      <w:r w:rsidR="00A918C5" w:rsidRPr="00A918C5">
        <w:t>acquired cataract</w:t>
      </w:r>
      <w:r w:rsidR="00D5620B" w:rsidRPr="002F77A1">
        <w:t xml:space="preserve"> </w:t>
      </w:r>
      <w:r w:rsidRPr="002F77A1">
        <w:t>and death</w:t>
      </w:r>
      <w:r w:rsidRPr="00D5620B">
        <w:t xml:space="preserve"> from</w:t>
      </w:r>
      <w:r w:rsidR="002F77A1">
        <w:t xml:space="preserve"> </w:t>
      </w:r>
      <w:r w:rsidR="00A918C5" w:rsidRPr="00A918C5">
        <w:t>acquired cataract</w:t>
      </w:r>
      <w:r w:rsidRPr="00D5620B">
        <w:t>.</w:t>
      </w:r>
      <w:bookmarkEnd w:id="17"/>
    </w:p>
    <w:p w:rsidR="00215860" w:rsidRPr="007142FB" w:rsidRDefault="00215860" w:rsidP="0083517B">
      <w:pPr>
        <w:pStyle w:val="LVtext"/>
      </w:pPr>
      <w:r w:rsidRPr="007142FB">
        <w:t>Meaning of</w:t>
      </w:r>
      <w:r w:rsidR="00D60FC8" w:rsidRPr="007142FB">
        <w:t xml:space="preserve"> </w:t>
      </w:r>
      <w:r w:rsidR="00A918C5" w:rsidRPr="00A918C5">
        <w:rPr>
          <w:b/>
        </w:rPr>
        <w:t>acquired cataract</w:t>
      </w:r>
    </w:p>
    <w:p w:rsidR="007C7DEE" w:rsidRPr="008E76DC" w:rsidRDefault="007C7DEE" w:rsidP="00A03CED">
      <w:pPr>
        <w:pStyle w:val="LV2"/>
      </w:pPr>
      <w:bookmarkStart w:id="18" w:name="_Ref409598124"/>
      <w:bookmarkStart w:id="19" w:name="_Ref402529683"/>
      <w:r w:rsidRPr="00237BAF">
        <w:t>For the purposes of this Statement of Principles,</w:t>
      </w:r>
      <w:r w:rsidR="002F77A1" w:rsidRPr="002F77A1">
        <w:t xml:space="preserve"> </w:t>
      </w:r>
      <w:r w:rsidR="00A918C5" w:rsidRPr="00A918C5">
        <w:t>acquired cataract</w:t>
      </w:r>
      <w:r w:rsidR="00080915">
        <w:t xml:space="preserve"> means</w:t>
      </w:r>
      <w:r w:rsidR="00A03CED">
        <w:t xml:space="preserve"> </w:t>
      </w:r>
      <w:bookmarkEnd w:id="18"/>
      <w:bookmarkEnd w:id="19"/>
      <w:r w:rsidR="00A03CED" w:rsidRPr="00A03CED">
        <w:t>an opacification of the lens or lens capsule of the eye which causes visual impairment and which is not due to congenital or infantile cataract or lens malformation.</w:t>
      </w:r>
    </w:p>
    <w:p w:rsidR="008F572A" w:rsidRPr="00237BAF" w:rsidRDefault="008F572A" w:rsidP="00A03CED">
      <w:pPr>
        <w:pStyle w:val="LV2"/>
      </w:pPr>
      <w:r w:rsidRPr="00237BAF">
        <w:t xml:space="preserve">While </w:t>
      </w:r>
      <w:r w:rsidR="00A918C5" w:rsidRPr="00A918C5">
        <w:t>acquired cataract</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A03CED" w:rsidRPr="00A03CED">
        <w:t>H25, H26.1-H26.9, H28.1 or H28.2,</w:t>
      </w:r>
      <w:r w:rsidRPr="00237BAF">
        <w:t xml:space="preserve"> in applying this Statement of Principles the </w:t>
      </w:r>
      <w:r w:rsidR="00FA33FB" w:rsidRPr="00D5620B">
        <w:t xml:space="preserve">meaning </w:t>
      </w:r>
      <w:r w:rsidRPr="00D5620B">
        <w:t xml:space="preserve">of </w:t>
      </w:r>
      <w:r w:rsidR="00A918C5" w:rsidRPr="00A918C5">
        <w:t>acquired cataract</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836587">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lastRenderedPageBreak/>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83517B">
      <w:pPr>
        <w:pStyle w:val="LVtext"/>
      </w:pPr>
      <w:r w:rsidRPr="003A5C26">
        <w:t>Death from</w:t>
      </w:r>
      <w:r w:rsidR="008F572A" w:rsidRPr="00237BAF">
        <w:t xml:space="preserve"> </w:t>
      </w:r>
      <w:r w:rsidR="00A918C5" w:rsidRPr="00A918C5">
        <w:rPr>
          <w:b/>
        </w:rPr>
        <w:t>acquired cataract</w:t>
      </w:r>
    </w:p>
    <w:p w:rsidR="008F572A" w:rsidRPr="00237BAF" w:rsidRDefault="008F572A" w:rsidP="00836587">
      <w:pPr>
        <w:pStyle w:val="LV2"/>
      </w:pPr>
      <w:r w:rsidRPr="00237BAF">
        <w:t xml:space="preserve">For the purposes of this Statement of </w:t>
      </w:r>
      <w:r w:rsidR="00D5620B">
        <w:t xml:space="preserve">Principles, </w:t>
      </w:r>
      <w:r w:rsidR="00A918C5" w:rsidRPr="00A918C5">
        <w:t>acquired cataract</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1D5B1D">
        <w:t>'</w:t>
      </w:r>
      <w:r w:rsidRPr="00D5620B">
        <w:t>s</w:t>
      </w:r>
      <w:r w:rsidR="002F77A1">
        <w:t xml:space="preserve"> </w:t>
      </w:r>
      <w:r w:rsidR="00A918C5" w:rsidRPr="00A918C5">
        <w:t>acquired cataract</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20" w:name="_Toc449008272"/>
      <w:r w:rsidRPr="00A20CA1">
        <w:t>Basis for determining the factors</w:t>
      </w:r>
      <w:bookmarkEnd w:id="20"/>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918C5" w:rsidRPr="00A918C5">
        <w:t>acquired cataract</w:t>
      </w:r>
      <w:r w:rsidR="007A3989">
        <w:t xml:space="preserve"> </w:t>
      </w:r>
      <w:r w:rsidRPr="00D5620B">
        <w:t>and death from</w:t>
      </w:r>
      <w:r w:rsidR="007A3989">
        <w:t xml:space="preserve"> </w:t>
      </w:r>
      <w:r w:rsidR="00A918C5" w:rsidRPr="00A918C5">
        <w:t>acquired cataract</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1" w:name="_Ref411946955"/>
      <w:bookmarkStart w:id="22" w:name="_Ref411946997"/>
      <w:bookmarkStart w:id="23" w:name="_Ref412032503"/>
      <w:bookmarkStart w:id="24" w:name="_Toc449008273"/>
      <w:r w:rsidRPr="00301C54">
        <w:t xml:space="preserve">Factors that must </w:t>
      </w:r>
      <w:r w:rsidR="00D32F71">
        <w:t>exist</w:t>
      </w:r>
      <w:bookmarkEnd w:id="21"/>
      <w:bookmarkEnd w:id="22"/>
      <w:bookmarkEnd w:id="23"/>
      <w:bookmarkEnd w:id="24"/>
    </w:p>
    <w:p w:rsidR="007C7DEE" w:rsidRPr="00AA6D8B" w:rsidRDefault="002716E4" w:rsidP="006647B7">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918C5" w:rsidRPr="00A918C5">
        <w:t>acquired cataract</w:t>
      </w:r>
      <w:r w:rsidR="007A3989">
        <w:t xml:space="preserve"> </w:t>
      </w:r>
      <w:r w:rsidR="007C7DEE" w:rsidRPr="00AA6D8B">
        <w:t xml:space="preserve">or death from </w:t>
      </w:r>
      <w:r w:rsidR="00A918C5" w:rsidRPr="00A918C5">
        <w:t>acquired cataract</w:t>
      </w:r>
      <w:r w:rsidR="007A3989">
        <w:t xml:space="preserve"> </w:t>
      </w:r>
      <w:r w:rsidR="007C7DEE" w:rsidRPr="00AA6D8B">
        <w:t>is connected with the circumstances of a pers</w:t>
      </w:r>
      <w:r w:rsidR="002A1ECC" w:rsidRPr="00AA6D8B">
        <w:t>on</w:t>
      </w:r>
      <w:r w:rsidR="001D5B1D">
        <w:t>'</w:t>
      </w:r>
      <w:r w:rsidR="002A1ECC" w:rsidRPr="00AA6D8B">
        <w:t>s relevant service</w:t>
      </w:r>
      <w:r w:rsidR="007C7DEE" w:rsidRPr="00AA6D8B">
        <w:t>:</w:t>
      </w:r>
      <w:bookmarkEnd w:id="25"/>
    </w:p>
    <w:p w:rsidR="00A03CED" w:rsidRPr="008D1B8B" w:rsidRDefault="00A03CED" w:rsidP="00A03CED">
      <w:pPr>
        <w:pStyle w:val="LV2"/>
        <w:numPr>
          <w:ilvl w:val="1"/>
          <w:numId w:val="4"/>
        </w:numPr>
      </w:pPr>
      <w:bookmarkStart w:id="26" w:name="_Ref402530260"/>
      <w:bookmarkStart w:id="27" w:name="_Ref409598844"/>
      <w:r w:rsidRPr="00160AC9">
        <w:t>having sunlight exposure to the eye for at least 4</w:t>
      </w:r>
      <w:r>
        <w:t> </w:t>
      </w:r>
      <w:r w:rsidRPr="00160AC9">
        <w:t>500 hours while in a tropical area, or having equivalent sunlight exposure in other latitude zones, before the clinical onset of acquired cataract</w:t>
      </w:r>
      <w:r w:rsidRPr="008D1B8B">
        <w:t>;</w:t>
      </w:r>
    </w:p>
    <w:p w:rsidR="00A03CED" w:rsidRPr="00046E67" w:rsidRDefault="00A03CED" w:rsidP="00A03CED">
      <w:pPr>
        <w:pStyle w:val="NOTE"/>
      </w:pPr>
      <w:r>
        <w:t xml:space="preserve">Note: </w:t>
      </w:r>
      <w:r w:rsidRPr="00160AC9">
        <w:rPr>
          <w:b/>
          <w:i/>
        </w:rPr>
        <w:t>equivalent sunlight exposure in other latitude zones</w:t>
      </w:r>
      <w:r w:rsidRPr="00046E67">
        <w:t xml:space="preserve"> </w:t>
      </w:r>
      <w:r>
        <w:t xml:space="preserve">and </w:t>
      </w:r>
      <w:r w:rsidRPr="00160AC9">
        <w:rPr>
          <w:b/>
          <w:i/>
        </w:rPr>
        <w:t>tropical area</w:t>
      </w:r>
      <w:r>
        <w:t xml:space="preserve"> are</w:t>
      </w:r>
      <w:r w:rsidRPr="00046E67">
        <w:t xml:space="preserve"> defined in the </w:t>
      </w:r>
      <w:r>
        <w:t xml:space="preserve">Schedule 1 - </w:t>
      </w:r>
      <w:r w:rsidRPr="002717B2">
        <w:t>Dictionary</w:t>
      </w:r>
      <w:r w:rsidRPr="00046E67">
        <w:t>.</w:t>
      </w:r>
      <w:r w:rsidRPr="00046E67">
        <w:tab/>
      </w:r>
      <w:r>
        <w:t xml:space="preserve"> </w:t>
      </w:r>
    </w:p>
    <w:p w:rsidR="00A03CED" w:rsidRDefault="00A03CED" w:rsidP="00A03CED">
      <w:pPr>
        <w:pStyle w:val="LV2"/>
        <w:numPr>
          <w:ilvl w:val="1"/>
          <w:numId w:val="4"/>
        </w:numPr>
      </w:pPr>
      <w:r w:rsidRPr="00160AC9">
        <w:t>smoking at least ten pack-years of cigarettes, or the equivalent thereof in other tobacco prod</w:t>
      </w:r>
      <w:r>
        <w:t>ucts, before the clinical onset</w:t>
      </w:r>
      <w:r w:rsidRPr="00160AC9">
        <w:t xml:space="preserve"> of acquired cataract;</w:t>
      </w:r>
    </w:p>
    <w:p w:rsidR="00A03CED" w:rsidRDefault="00A03CED" w:rsidP="00A03CED">
      <w:pPr>
        <w:pStyle w:val="NOTE"/>
      </w:pPr>
      <w:r w:rsidRPr="00160AC9">
        <w:t xml:space="preserve">Note: </w:t>
      </w:r>
      <w:r w:rsidRPr="00160AC9">
        <w:rPr>
          <w:b/>
          <w:i/>
        </w:rPr>
        <w:t>pack-years of cigarettes, or the equivalent thereof in other tobacco products</w:t>
      </w:r>
      <w:r w:rsidRPr="00160AC9">
        <w:t xml:space="preserve"> </w:t>
      </w:r>
      <w:r>
        <w:t>is</w:t>
      </w:r>
      <w:r w:rsidRPr="00160AC9">
        <w:t xml:space="preserve"> defined in the Schedule 1 - Dictionary.</w:t>
      </w:r>
      <w:r w:rsidRPr="00160AC9">
        <w:tab/>
      </w:r>
    </w:p>
    <w:p w:rsidR="00A03CED" w:rsidRDefault="00A03CED" w:rsidP="00A03CED">
      <w:pPr>
        <w:pStyle w:val="LV2"/>
        <w:numPr>
          <w:ilvl w:val="1"/>
          <w:numId w:val="4"/>
        </w:numPr>
      </w:pPr>
      <w:r w:rsidRPr="00160AC9">
        <w:t>having diabetes mel</w:t>
      </w:r>
      <w:r>
        <w:t>litus before the clinical onset</w:t>
      </w:r>
      <w:r w:rsidRPr="00160AC9">
        <w:t xml:space="preserve"> of acquired cataract;</w:t>
      </w:r>
    </w:p>
    <w:p w:rsidR="00A03CED" w:rsidRDefault="00A03CED" w:rsidP="00A03CED">
      <w:pPr>
        <w:pStyle w:val="LV2"/>
        <w:numPr>
          <w:ilvl w:val="1"/>
          <w:numId w:val="4"/>
        </w:numPr>
      </w:pPr>
      <w:r w:rsidRPr="00920FC7">
        <w:t>having received a cumulative equivalent dose of at least 0.5 sievert of ionising radiation to the affecte</w:t>
      </w:r>
      <w:r>
        <w:t>d eye before the clinical onset</w:t>
      </w:r>
      <w:r w:rsidRPr="00920FC7">
        <w:t xml:space="preserve"> of acquired cataract;</w:t>
      </w:r>
    </w:p>
    <w:p w:rsidR="00A03CED" w:rsidRDefault="00A03CED" w:rsidP="00A03CED">
      <w:pPr>
        <w:pStyle w:val="NOTE"/>
      </w:pPr>
      <w:r w:rsidRPr="00160AC9">
        <w:t xml:space="preserve">Note: </w:t>
      </w:r>
      <w:r w:rsidRPr="00920FC7">
        <w:rPr>
          <w:b/>
          <w:i/>
        </w:rPr>
        <w:t>cumulative equivalent dose</w:t>
      </w:r>
      <w:r w:rsidRPr="00160AC9">
        <w:t xml:space="preserve"> </w:t>
      </w:r>
      <w:r>
        <w:t>is</w:t>
      </w:r>
      <w:r w:rsidRPr="00160AC9">
        <w:t xml:space="preserve"> defined in the Schedule 1 - Dictionary.</w:t>
      </w:r>
      <w:r w:rsidRPr="00160AC9">
        <w:tab/>
      </w:r>
    </w:p>
    <w:p w:rsidR="00A03CED" w:rsidRDefault="00A03CED" w:rsidP="00A03CED">
      <w:pPr>
        <w:pStyle w:val="LV2"/>
        <w:numPr>
          <w:ilvl w:val="1"/>
          <w:numId w:val="4"/>
        </w:numPr>
      </w:pPr>
      <w:r w:rsidRPr="00920FC7">
        <w:t xml:space="preserve">having physical trauma to the affected eye within the ten </w:t>
      </w:r>
      <w:r>
        <w:t>years before the clinical onset</w:t>
      </w:r>
      <w:r w:rsidRPr="00920FC7">
        <w:t xml:space="preserve"> of acquired cataract;</w:t>
      </w:r>
    </w:p>
    <w:p w:rsidR="00A03CED" w:rsidRDefault="00A03CED" w:rsidP="00A03CED">
      <w:pPr>
        <w:pStyle w:val="NOTE"/>
      </w:pPr>
      <w:r w:rsidRPr="00920FC7">
        <w:t xml:space="preserve">Note: </w:t>
      </w:r>
      <w:r w:rsidRPr="00920FC7">
        <w:rPr>
          <w:b/>
          <w:i/>
        </w:rPr>
        <w:t>physical trauma</w:t>
      </w:r>
      <w:r w:rsidRPr="00920FC7">
        <w:t xml:space="preserve"> is defined in the Schedule 1 - Dictionary.</w:t>
      </w:r>
      <w:r w:rsidRPr="00920FC7">
        <w:tab/>
      </w:r>
    </w:p>
    <w:p w:rsidR="00A03CED" w:rsidRDefault="00A03CED" w:rsidP="00A03CED">
      <w:pPr>
        <w:pStyle w:val="LV2"/>
        <w:keepNext/>
        <w:numPr>
          <w:ilvl w:val="1"/>
          <w:numId w:val="4"/>
        </w:numPr>
      </w:pPr>
      <w:r w:rsidRPr="00920FC7">
        <w:lastRenderedPageBreak/>
        <w:t>having a severe thermal or chemical burn to the affecte</w:t>
      </w:r>
      <w:r>
        <w:t>d eye before the clinical onset</w:t>
      </w:r>
      <w:r w:rsidRPr="00920FC7">
        <w:t xml:space="preserve"> of acquired cataract;</w:t>
      </w:r>
    </w:p>
    <w:p w:rsidR="00A03CED" w:rsidRDefault="00A03CED" w:rsidP="00A03CED">
      <w:pPr>
        <w:pStyle w:val="NOTE"/>
      </w:pPr>
      <w:r w:rsidRPr="00920FC7">
        <w:t xml:space="preserve">Note: </w:t>
      </w:r>
      <w:r w:rsidRPr="00920FC7">
        <w:rPr>
          <w:b/>
          <w:i/>
        </w:rPr>
        <w:t>severe thermal or chemical burn</w:t>
      </w:r>
      <w:r w:rsidRPr="00920FC7">
        <w:t xml:space="preserve"> is defined in the Schedule 1 - Dictionary.</w:t>
      </w:r>
      <w:r w:rsidRPr="00920FC7">
        <w:tab/>
      </w:r>
    </w:p>
    <w:p w:rsidR="00A03CED" w:rsidRDefault="00A03CED" w:rsidP="00A03CED">
      <w:pPr>
        <w:pStyle w:val="LV2"/>
        <w:numPr>
          <w:ilvl w:val="1"/>
          <w:numId w:val="4"/>
        </w:numPr>
      </w:pPr>
      <w:r w:rsidRPr="00920FC7">
        <w:t xml:space="preserve">having an electrical injury within the five </w:t>
      </w:r>
      <w:r>
        <w:t>years before the clinical onset</w:t>
      </w:r>
      <w:r w:rsidRPr="00920FC7">
        <w:t xml:space="preserve"> of acquired cataract;</w:t>
      </w:r>
    </w:p>
    <w:p w:rsidR="00837BF3" w:rsidRPr="00715375" w:rsidRDefault="00837BF3" w:rsidP="00715375">
      <w:pPr>
        <w:pStyle w:val="LV2"/>
        <w:numPr>
          <w:ilvl w:val="1"/>
          <w:numId w:val="4"/>
        </w:numPr>
      </w:pPr>
      <w:r w:rsidRPr="00715375">
        <w:t>being treated with a drug as specified before the clinical onset of acquired cataract;</w:t>
      </w:r>
    </w:p>
    <w:p w:rsidR="00837BF3" w:rsidRPr="00715375" w:rsidRDefault="00837BF3" w:rsidP="00715375">
      <w:pPr>
        <w:pStyle w:val="NOTE"/>
      </w:pPr>
      <w:r w:rsidRPr="00715375">
        <w:t xml:space="preserve">Note: </w:t>
      </w:r>
      <w:r w:rsidRPr="00715375">
        <w:rPr>
          <w:b/>
          <w:i/>
        </w:rPr>
        <w:t>being treated with a drug as specified</w:t>
      </w:r>
      <w:r w:rsidRPr="00715375">
        <w:t xml:space="preserve"> is defined in the Schedule 1 - Dictionary.</w:t>
      </w:r>
      <w:r w:rsidRPr="00715375">
        <w:tab/>
      </w:r>
    </w:p>
    <w:p w:rsidR="0008362A" w:rsidRPr="00715375" w:rsidRDefault="0008362A" w:rsidP="00715375">
      <w:pPr>
        <w:pStyle w:val="LV2"/>
      </w:pPr>
      <w:r w:rsidRPr="00715375">
        <w:t>being treated with a selective serotonin reuptake inhibitor or a serotonin and noradrenaline (norepinephrine) reuptake inhibitor for the six months before the clinical onset of acquired cataract;</w:t>
      </w:r>
    </w:p>
    <w:p w:rsidR="00A03CED" w:rsidRDefault="00A03CED" w:rsidP="00A03CED">
      <w:pPr>
        <w:pStyle w:val="LV2"/>
        <w:numPr>
          <w:ilvl w:val="1"/>
          <w:numId w:val="4"/>
        </w:numPr>
      </w:pPr>
      <w:r w:rsidRPr="00920FC7">
        <w:t xml:space="preserve">being treated with an oral, topical or inhalational corticosteroid as specified within the ten </w:t>
      </w:r>
      <w:r>
        <w:t>years before the clinical onset</w:t>
      </w:r>
      <w:r w:rsidRPr="00920FC7">
        <w:t xml:space="preserve"> of acquired cataract;</w:t>
      </w:r>
    </w:p>
    <w:p w:rsidR="00A03CED" w:rsidRDefault="00A03CED" w:rsidP="00A03CED">
      <w:pPr>
        <w:pStyle w:val="NOTE"/>
      </w:pPr>
      <w:r w:rsidRPr="00920FC7">
        <w:t xml:space="preserve">Note: </w:t>
      </w:r>
      <w:r w:rsidRPr="00920FC7">
        <w:rPr>
          <w:b/>
          <w:i/>
        </w:rPr>
        <w:t>being treated with an oral, topical or inhalational corticosteroid as specified</w:t>
      </w:r>
      <w:r w:rsidRPr="00920FC7">
        <w:t xml:space="preserve"> is defined in the Schedule 1 - Dictionary.</w:t>
      </w:r>
      <w:r w:rsidRPr="00920FC7">
        <w:tab/>
      </w:r>
    </w:p>
    <w:p w:rsidR="00A03CED" w:rsidRDefault="00A03CED" w:rsidP="00A03CED">
      <w:pPr>
        <w:pStyle w:val="LV2"/>
        <w:numPr>
          <w:ilvl w:val="1"/>
          <w:numId w:val="4"/>
        </w:numPr>
      </w:pPr>
      <w:r w:rsidRPr="00920FC7">
        <w:t>having uveitis or iridocyclitis of the affecte</w:t>
      </w:r>
      <w:r>
        <w:t>d eye before the clinical onset</w:t>
      </w:r>
      <w:r w:rsidRPr="00920FC7">
        <w:t xml:space="preserve"> of acquired cataract;</w:t>
      </w:r>
    </w:p>
    <w:p w:rsidR="00A03CED" w:rsidRDefault="00A03CED" w:rsidP="00A03CED">
      <w:pPr>
        <w:pStyle w:val="LV2"/>
        <w:numPr>
          <w:ilvl w:val="1"/>
          <w:numId w:val="4"/>
        </w:numPr>
      </w:pPr>
      <w:r w:rsidRPr="00920FC7">
        <w:t xml:space="preserve">being overweight or obese for at least five years within the ten </w:t>
      </w:r>
      <w:r>
        <w:t>years before the clinical onset</w:t>
      </w:r>
      <w:r w:rsidRPr="00920FC7">
        <w:t xml:space="preserve"> of acquired cataract;</w:t>
      </w:r>
    </w:p>
    <w:p w:rsidR="00A03CED" w:rsidRDefault="00A03CED" w:rsidP="00A03CED">
      <w:pPr>
        <w:pStyle w:val="NOTE"/>
      </w:pPr>
      <w:r w:rsidRPr="00920FC7">
        <w:t xml:space="preserve">Note: </w:t>
      </w:r>
      <w:r w:rsidRPr="00920FC7">
        <w:rPr>
          <w:b/>
          <w:i/>
        </w:rPr>
        <w:tab/>
        <w:t>being overweight or obese</w:t>
      </w:r>
      <w:r w:rsidRPr="00920FC7">
        <w:t xml:space="preserve"> is defined in the Schedule 1 - Dictionary.</w:t>
      </w:r>
      <w:r w:rsidRPr="00920FC7">
        <w:tab/>
      </w:r>
    </w:p>
    <w:p w:rsidR="00A03CED" w:rsidRDefault="00A03CED" w:rsidP="00A03CED">
      <w:pPr>
        <w:pStyle w:val="LV2"/>
        <w:numPr>
          <w:ilvl w:val="1"/>
          <w:numId w:val="4"/>
        </w:numPr>
      </w:pPr>
      <w:r w:rsidRPr="00920FC7">
        <w:t>for cortical and subcapsular cataract only, having hypoparathyroidism at</w:t>
      </w:r>
      <w:r>
        <w:t xml:space="preserve"> the time of the clinical onset</w:t>
      </w:r>
      <w:r w:rsidRPr="00920FC7">
        <w:t xml:space="preserve"> of acquired cataract;</w:t>
      </w:r>
    </w:p>
    <w:p w:rsidR="00A03CED" w:rsidRPr="008D1B8B" w:rsidRDefault="00A03CED" w:rsidP="00A03CED">
      <w:pPr>
        <w:pStyle w:val="LV2"/>
        <w:numPr>
          <w:ilvl w:val="1"/>
          <w:numId w:val="4"/>
        </w:numPr>
      </w:pPr>
      <w:r w:rsidRPr="00160AC9">
        <w:t>having sunlight exposure to the eye for at least 4</w:t>
      </w:r>
      <w:r>
        <w:t> </w:t>
      </w:r>
      <w:r w:rsidRPr="00160AC9">
        <w:t>500 hours while in a tropical area, or having equivalent sunlight exposure in other latitude zones, before the clinical worsening of acquired cataract</w:t>
      </w:r>
      <w:r w:rsidRPr="008D1B8B">
        <w:t>;</w:t>
      </w:r>
    </w:p>
    <w:p w:rsidR="00A03CED" w:rsidRPr="00046E67" w:rsidRDefault="00A03CED" w:rsidP="00A03CED">
      <w:pPr>
        <w:pStyle w:val="NOTE"/>
      </w:pPr>
      <w:r>
        <w:t xml:space="preserve">Note: </w:t>
      </w:r>
      <w:r w:rsidRPr="00160AC9">
        <w:rPr>
          <w:b/>
          <w:i/>
        </w:rPr>
        <w:t>equivalent sunlight exposure in other latitude zones</w:t>
      </w:r>
      <w:r w:rsidRPr="00046E67">
        <w:t xml:space="preserve"> </w:t>
      </w:r>
      <w:r>
        <w:t xml:space="preserve">and </w:t>
      </w:r>
      <w:r w:rsidRPr="00160AC9">
        <w:rPr>
          <w:b/>
          <w:i/>
        </w:rPr>
        <w:t>tropical area</w:t>
      </w:r>
      <w:r>
        <w:t xml:space="preserve"> are</w:t>
      </w:r>
      <w:r w:rsidRPr="00046E67">
        <w:t xml:space="preserve"> defined in the </w:t>
      </w:r>
      <w:r>
        <w:t xml:space="preserve">Schedule 1 - </w:t>
      </w:r>
      <w:r w:rsidRPr="002717B2">
        <w:t>Dictionary</w:t>
      </w:r>
      <w:r w:rsidRPr="00046E67">
        <w:t>.</w:t>
      </w:r>
      <w:r w:rsidRPr="00046E67">
        <w:tab/>
      </w:r>
      <w:r>
        <w:t xml:space="preserve"> </w:t>
      </w:r>
    </w:p>
    <w:p w:rsidR="00A03CED" w:rsidRDefault="00A03CED" w:rsidP="00A03CED">
      <w:pPr>
        <w:pStyle w:val="LV2"/>
        <w:numPr>
          <w:ilvl w:val="1"/>
          <w:numId w:val="4"/>
        </w:numPr>
      </w:pPr>
      <w:r w:rsidRPr="00160AC9">
        <w:t>smoking at least ten pack-years of cigarettes, or the equivalent thereof in other tobacco products, before the clinical worsening of acquired cataract;</w:t>
      </w:r>
    </w:p>
    <w:p w:rsidR="00A03CED" w:rsidRDefault="00A03CED" w:rsidP="00A03CED">
      <w:pPr>
        <w:pStyle w:val="NOTE"/>
      </w:pPr>
      <w:r w:rsidRPr="00160AC9">
        <w:t xml:space="preserve">Note: </w:t>
      </w:r>
      <w:r w:rsidRPr="00160AC9">
        <w:rPr>
          <w:b/>
          <w:i/>
        </w:rPr>
        <w:t>pack-years of cigarettes, or the equivalent thereof in other tobacco products</w:t>
      </w:r>
      <w:r w:rsidRPr="00160AC9">
        <w:t xml:space="preserve"> </w:t>
      </w:r>
      <w:r>
        <w:t>is</w:t>
      </w:r>
      <w:r w:rsidRPr="00160AC9">
        <w:t xml:space="preserve"> defined in the Schedule 1 - Dictionary.</w:t>
      </w:r>
      <w:r w:rsidRPr="00160AC9">
        <w:tab/>
      </w:r>
    </w:p>
    <w:p w:rsidR="00A03CED" w:rsidRDefault="00A03CED" w:rsidP="00A03CED">
      <w:pPr>
        <w:pStyle w:val="LV2"/>
        <w:numPr>
          <w:ilvl w:val="1"/>
          <w:numId w:val="4"/>
        </w:numPr>
      </w:pPr>
      <w:r w:rsidRPr="00160AC9">
        <w:t>having diabetes mellitus before the clinical worsening of acquired cataract;</w:t>
      </w:r>
    </w:p>
    <w:p w:rsidR="00A03CED" w:rsidRDefault="00A03CED" w:rsidP="00A03CED">
      <w:pPr>
        <w:pStyle w:val="LV2"/>
        <w:numPr>
          <w:ilvl w:val="1"/>
          <w:numId w:val="4"/>
        </w:numPr>
      </w:pPr>
      <w:r w:rsidRPr="00920FC7">
        <w:t>having received a cumulati</w:t>
      </w:r>
      <w:r>
        <w:t xml:space="preserve">ve equivalent dose of at least </w:t>
      </w:r>
      <w:r w:rsidRPr="00920FC7">
        <w:t>0.5 sievert of ionising radiation to the affected eye before the clinical worsening of acquired cataract;</w:t>
      </w:r>
    </w:p>
    <w:p w:rsidR="00A03CED" w:rsidRDefault="00A03CED" w:rsidP="00A03CED">
      <w:pPr>
        <w:pStyle w:val="NOTE"/>
      </w:pPr>
      <w:r w:rsidRPr="00160AC9">
        <w:t xml:space="preserve">Note: </w:t>
      </w:r>
      <w:r w:rsidRPr="00920FC7">
        <w:rPr>
          <w:b/>
          <w:i/>
        </w:rPr>
        <w:t>cumulative equivalent dose</w:t>
      </w:r>
      <w:r w:rsidRPr="00160AC9">
        <w:t xml:space="preserve"> </w:t>
      </w:r>
      <w:r>
        <w:t>is</w:t>
      </w:r>
      <w:r w:rsidRPr="00160AC9">
        <w:t xml:space="preserve"> defined in the Schedule 1 - Dictionary.</w:t>
      </w:r>
      <w:r w:rsidRPr="00160AC9">
        <w:tab/>
      </w:r>
    </w:p>
    <w:p w:rsidR="00A03CED" w:rsidRDefault="00A03CED" w:rsidP="00A03CED">
      <w:pPr>
        <w:pStyle w:val="LV2"/>
        <w:numPr>
          <w:ilvl w:val="1"/>
          <w:numId w:val="4"/>
        </w:numPr>
      </w:pPr>
      <w:r w:rsidRPr="00920FC7">
        <w:lastRenderedPageBreak/>
        <w:t>having physical trauma to the affected eye within the ten years before the clinical worsening of acquired cataract;</w:t>
      </w:r>
    </w:p>
    <w:p w:rsidR="00A03CED" w:rsidRDefault="00A03CED" w:rsidP="00A03CED">
      <w:pPr>
        <w:pStyle w:val="NOTE"/>
      </w:pPr>
      <w:r w:rsidRPr="00920FC7">
        <w:t xml:space="preserve">Note: </w:t>
      </w:r>
      <w:r w:rsidRPr="00920FC7">
        <w:rPr>
          <w:b/>
          <w:i/>
        </w:rPr>
        <w:t>physical trauma</w:t>
      </w:r>
      <w:r w:rsidRPr="00920FC7">
        <w:t xml:space="preserve"> is defined in the Schedule 1 - Dictionary.</w:t>
      </w:r>
      <w:r w:rsidRPr="00920FC7">
        <w:tab/>
      </w:r>
    </w:p>
    <w:p w:rsidR="00A03CED" w:rsidRDefault="00A03CED" w:rsidP="00A03CED">
      <w:pPr>
        <w:pStyle w:val="LV2"/>
        <w:numPr>
          <w:ilvl w:val="1"/>
          <w:numId w:val="4"/>
        </w:numPr>
      </w:pPr>
      <w:r w:rsidRPr="00920FC7">
        <w:t>having a severe thermal or chemical burn to the affected eye before the clinical worsening of acquired cataract;</w:t>
      </w:r>
    </w:p>
    <w:p w:rsidR="00A03CED" w:rsidRDefault="00A03CED" w:rsidP="00A03CED">
      <w:pPr>
        <w:pStyle w:val="NOTE"/>
      </w:pPr>
      <w:r w:rsidRPr="00920FC7">
        <w:t xml:space="preserve">Note: </w:t>
      </w:r>
      <w:r w:rsidRPr="00920FC7">
        <w:rPr>
          <w:b/>
          <w:i/>
        </w:rPr>
        <w:t>severe thermal or chemical burn</w:t>
      </w:r>
      <w:r w:rsidRPr="00920FC7">
        <w:t xml:space="preserve"> is defined in the Schedule 1 - Dictionary.</w:t>
      </w:r>
      <w:r w:rsidRPr="00920FC7">
        <w:tab/>
      </w:r>
    </w:p>
    <w:p w:rsidR="00A03CED" w:rsidRDefault="00A03CED" w:rsidP="00A03CED">
      <w:pPr>
        <w:pStyle w:val="LV2"/>
        <w:numPr>
          <w:ilvl w:val="1"/>
          <w:numId w:val="4"/>
        </w:numPr>
      </w:pPr>
      <w:r w:rsidRPr="00920FC7">
        <w:t xml:space="preserve">having an electrical injury within the </w:t>
      </w:r>
      <w:r>
        <w:t xml:space="preserve">five years before the clinical </w:t>
      </w:r>
      <w:r w:rsidRPr="00920FC7">
        <w:t>worsening of acquired cataract;</w:t>
      </w:r>
    </w:p>
    <w:p w:rsidR="00837BF3" w:rsidRPr="00715375" w:rsidRDefault="00837BF3" w:rsidP="00715375">
      <w:pPr>
        <w:pStyle w:val="LV2"/>
        <w:numPr>
          <w:ilvl w:val="1"/>
          <w:numId w:val="4"/>
        </w:numPr>
      </w:pPr>
      <w:r w:rsidRPr="00715375">
        <w:t>being treated with a drug as specified before the clinical worsening of acquired cataract;</w:t>
      </w:r>
    </w:p>
    <w:p w:rsidR="00837BF3" w:rsidRPr="00715375" w:rsidRDefault="00837BF3" w:rsidP="00715375">
      <w:pPr>
        <w:pStyle w:val="NOTE"/>
      </w:pPr>
      <w:r w:rsidRPr="00715375">
        <w:t xml:space="preserve">Note: </w:t>
      </w:r>
      <w:r w:rsidRPr="00715375">
        <w:rPr>
          <w:b/>
          <w:i/>
        </w:rPr>
        <w:t>being treated with a drug as specified</w:t>
      </w:r>
      <w:r w:rsidRPr="00715375">
        <w:t xml:space="preserve"> is defined in the Schedule 1 - Dictionary.</w:t>
      </w:r>
      <w:r w:rsidRPr="00715375">
        <w:tab/>
      </w:r>
    </w:p>
    <w:p w:rsidR="00F711AB" w:rsidRPr="00715375" w:rsidRDefault="00F711AB" w:rsidP="00715375">
      <w:pPr>
        <w:pStyle w:val="LV2"/>
      </w:pPr>
      <w:r w:rsidRPr="00715375">
        <w:t>being treated with a selective serotonin reuptake inhibitor or a serotonin and noradrenaline (norepinephrine) reuptake inhibitor for the six months before the clinical worsening of acquired cataract;</w:t>
      </w:r>
    </w:p>
    <w:p w:rsidR="00A03CED" w:rsidRDefault="00A03CED" w:rsidP="00A03CED">
      <w:pPr>
        <w:pStyle w:val="LV2"/>
        <w:numPr>
          <w:ilvl w:val="1"/>
          <w:numId w:val="4"/>
        </w:numPr>
      </w:pPr>
      <w:r w:rsidRPr="00920FC7">
        <w:t>being treated with an oral, topical or inhalational corticosteroid as specified within the ten years before the clinical worsening of acquired cataract;</w:t>
      </w:r>
    </w:p>
    <w:p w:rsidR="00A03CED" w:rsidRDefault="00A03CED" w:rsidP="00A03CED">
      <w:pPr>
        <w:pStyle w:val="NOTE"/>
      </w:pPr>
      <w:r w:rsidRPr="00920FC7">
        <w:t xml:space="preserve">Note: </w:t>
      </w:r>
      <w:r w:rsidRPr="00920FC7">
        <w:rPr>
          <w:b/>
          <w:i/>
        </w:rPr>
        <w:t>being treated with an oral, topical or inhalational corticosteroid as specified</w:t>
      </w:r>
      <w:r w:rsidRPr="00920FC7">
        <w:t xml:space="preserve"> is defined in the Schedule 1 - Dictionary.</w:t>
      </w:r>
      <w:r w:rsidRPr="00920FC7">
        <w:tab/>
      </w:r>
    </w:p>
    <w:p w:rsidR="00A03CED" w:rsidRDefault="00A03CED" w:rsidP="00A03CED">
      <w:pPr>
        <w:pStyle w:val="LV2"/>
        <w:numPr>
          <w:ilvl w:val="1"/>
          <w:numId w:val="4"/>
        </w:numPr>
      </w:pPr>
      <w:r w:rsidRPr="00920FC7">
        <w:t>having uveitis or iridocyclitis of the affected eye before the clinical worsening of acquired cataract;</w:t>
      </w:r>
    </w:p>
    <w:p w:rsidR="00A03CED" w:rsidRDefault="00A03CED" w:rsidP="00A03CED">
      <w:pPr>
        <w:pStyle w:val="LV2"/>
        <w:numPr>
          <w:ilvl w:val="1"/>
          <w:numId w:val="4"/>
        </w:numPr>
      </w:pPr>
      <w:r w:rsidRPr="00920FC7">
        <w:t>being overwe</w:t>
      </w:r>
      <w:bookmarkStart w:id="28" w:name="_GoBack"/>
      <w:bookmarkEnd w:id="28"/>
      <w:r w:rsidRPr="00920FC7">
        <w:t>ight or obese for at least five years within the ten years before the clinical worsening of acquired cataract;</w:t>
      </w:r>
    </w:p>
    <w:p w:rsidR="00A03CED" w:rsidRDefault="00A03CED" w:rsidP="00A03CED">
      <w:pPr>
        <w:pStyle w:val="NOTE"/>
      </w:pPr>
      <w:r w:rsidRPr="00920FC7">
        <w:t xml:space="preserve">Note: </w:t>
      </w:r>
      <w:r w:rsidRPr="00920FC7">
        <w:rPr>
          <w:b/>
          <w:i/>
        </w:rPr>
        <w:tab/>
        <w:t>being overweight or obese</w:t>
      </w:r>
      <w:r w:rsidRPr="00920FC7">
        <w:t xml:space="preserve"> is defined in the Schedule 1 - Dictionary.</w:t>
      </w:r>
      <w:r w:rsidRPr="00920FC7">
        <w:tab/>
      </w:r>
    </w:p>
    <w:p w:rsidR="002B21A6" w:rsidRDefault="00A03CED" w:rsidP="00A03CED">
      <w:pPr>
        <w:pStyle w:val="LV2"/>
      </w:pPr>
      <w:r w:rsidRPr="00920FC7">
        <w:t>for cortical and subcapsular cataract only, having hypoparathyroidism at the time of the clinical worsening of acquired cataract;</w:t>
      </w:r>
    </w:p>
    <w:p w:rsidR="007C7DEE" w:rsidRPr="008D1B8B" w:rsidRDefault="007C7DEE" w:rsidP="00836587">
      <w:pPr>
        <w:pStyle w:val="LV2"/>
      </w:pPr>
      <w:r w:rsidRPr="008D1B8B">
        <w:t>inability to obtain appropriate clinical management for</w:t>
      </w:r>
      <w:bookmarkEnd w:id="26"/>
      <w:r w:rsidR="007A3989">
        <w:t xml:space="preserve"> </w:t>
      </w:r>
      <w:r w:rsidR="00A918C5" w:rsidRPr="00A918C5">
        <w:t>acquired cataract</w:t>
      </w:r>
      <w:r w:rsidR="00D5620B" w:rsidRPr="008D1B8B">
        <w:t>.</w:t>
      </w:r>
      <w:bookmarkEnd w:id="27"/>
    </w:p>
    <w:p w:rsidR="000C21A3" w:rsidRPr="00684C0E" w:rsidRDefault="00D32F71" w:rsidP="00C96667">
      <w:pPr>
        <w:pStyle w:val="LV1"/>
      </w:pPr>
      <w:bookmarkStart w:id="29" w:name="_Toc449008274"/>
      <w:bookmarkStart w:id="30" w:name="_Ref402530057"/>
      <w:r>
        <w:t>Relationship to s</w:t>
      </w:r>
      <w:r w:rsidR="000C21A3" w:rsidRPr="00684C0E">
        <w:t>ervice</w:t>
      </w:r>
      <w:bookmarkEnd w:id="29"/>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836587">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A03CED">
        <w:t>1</w:t>
      </w:r>
      <w:r w:rsidR="00973E2C">
        <w:t>4</w:t>
      </w:r>
      <w:r w:rsidR="00FF1D47">
        <w:t>)</w:t>
      </w:r>
      <w:r w:rsidR="00A03CED">
        <w:t xml:space="preserve"> to 9(2</w:t>
      </w:r>
      <w:r w:rsidR="00973E2C">
        <w:t>7</w:t>
      </w:r>
      <w:r w:rsidR="00A03CED">
        <w:t>)</w:t>
      </w:r>
      <w:r w:rsidR="00FF1D47">
        <w:t xml:space="preserve"> </w:t>
      </w:r>
      <w:r w:rsidRPr="00187DE1">
        <w:t>appl</w:t>
      </w:r>
      <w:r w:rsidR="00FF1D47">
        <w:t>y</w:t>
      </w:r>
      <w:r w:rsidRPr="00187DE1">
        <w:t xml:space="preserve"> only to material contribution to, or aggravation of, </w:t>
      </w:r>
      <w:r w:rsidR="00A918C5" w:rsidRPr="00A918C5">
        <w:t>acquired cataract</w:t>
      </w:r>
      <w:r w:rsidR="007A3989">
        <w:t xml:space="preserve"> </w:t>
      </w:r>
      <w:r w:rsidRPr="00187DE1">
        <w:t>where the person</w:t>
      </w:r>
      <w:r w:rsidR="001D5B1D">
        <w:t>'</w:t>
      </w:r>
      <w:r w:rsidRPr="00187DE1">
        <w:t xml:space="preserve">s </w:t>
      </w:r>
      <w:r w:rsidR="00A918C5" w:rsidRPr="00A918C5">
        <w:t>acquired cataract</w:t>
      </w:r>
      <w:r w:rsidR="007A3989">
        <w:t xml:space="preserve"> </w:t>
      </w:r>
      <w:r w:rsidRPr="00187DE1">
        <w:t>was suffered or contracted before or during (but did not arise out of) the person</w:t>
      </w:r>
      <w:r w:rsidR="001D5B1D">
        <w:t>'</w:t>
      </w:r>
      <w:r w:rsidRPr="00187DE1">
        <w:t xml:space="preserve">s relevant service. </w:t>
      </w:r>
    </w:p>
    <w:p w:rsidR="00774897" w:rsidRPr="00301C54" w:rsidRDefault="00774897" w:rsidP="00A918C5">
      <w:pPr>
        <w:pStyle w:val="LV1"/>
        <w:keepNext/>
      </w:pPr>
      <w:bookmarkStart w:id="31" w:name="_Toc449008275"/>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2" w:name="opcAmSched"/>
      <w:bookmarkStart w:id="33" w:name="opcCurrentFind"/>
      <w:bookmarkStart w:id="34" w:name="_Toc44900827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449008277"/>
      <w:r w:rsidRPr="00D97BB3">
        <w:t>Definitions</w:t>
      </w:r>
      <w:bookmarkEnd w:id="35"/>
      <w:bookmarkEnd w:id="36"/>
    </w:p>
    <w:p w:rsidR="00702C42" w:rsidRPr="00516768" w:rsidRDefault="00702C42" w:rsidP="00F97A62">
      <w:pPr>
        <w:pStyle w:val="SH2"/>
      </w:pPr>
      <w:r w:rsidRPr="00516768">
        <w:t>In this instrument:</w:t>
      </w:r>
    </w:p>
    <w:p w:rsidR="00A03CED" w:rsidRPr="00513D05" w:rsidRDefault="00A918C5" w:rsidP="00A03CED">
      <w:pPr>
        <w:pStyle w:val="SH3"/>
      </w:pPr>
      <w:bookmarkStart w:id="37" w:name="_Ref402530810"/>
      <w:r w:rsidRPr="00A918C5">
        <w:rPr>
          <w:b/>
          <w:i/>
        </w:rPr>
        <w:t>acquired cataract</w:t>
      </w:r>
      <w:r w:rsidR="00A03CED" w:rsidRPr="00513D05">
        <w:t>—see subsection</w:t>
      </w:r>
      <w:r w:rsidR="00A03CED">
        <w:t xml:space="preserve"> 7(2).</w:t>
      </w:r>
    </w:p>
    <w:p w:rsidR="00A03CED" w:rsidRDefault="00A03CED" w:rsidP="00A03CED">
      <w:pPr>
        <w:pStyle w:val="SH3"/>
      </w:pPr>
      <w:r w:rsidRPr="007806F7">
        <w:tab/>
      </w:r>
      <w:r w:rsidRPr="007806F7">
        <w:rPr>
          <w:b/>
          <w:i/>
        </w:rPr>
        <w:t>being overweight or obese</w:t>
      </w:r>
      <w:r w:rsidRPr="007806F7">
        <w:t xml:space="preserve"> means having a Body Mass Index (BMI) of 25 or greater.</w:t>
      </w:r>
    </w:p>
    <w:p w:rsidR="00A03CED" w:rsidRDefault="00A03CED" w:rsidP="00A03CED">
      <w:pPr>
        <w:pStyle w:val="NOTE"/>
      </w:pPr>
      <w:r w:rsidRPr="00FE12E4">
        <w:t xml:space="preserve">Note: </w:t>
      </w:r>
      <w:r w:rsidRPr="00FE12E4">
        <w:rPr>
          <w:b/>
          <w:i/>
        </w:rPr>
        <w:t>BMI</w:t>
      </w:r>
      <w:r>
        <w:t xml:space="preserve"> is a</w:t>
      </w:r>
      <w:r w:rsidRPr="00FE12E4">
        <w:t>lso defined in the Schedule 1 – Dictionary.</w:t>
      </w:r>
    </w:p>
    <w:p w:rsidR="00A03CED" w:rsidRPr="00715375" w:rsidRDefault="00A03CED" w:rsidP="00715375">
      <w:pPr>
        <w:pStyle w:val="SH3"/>
      </w:pPr>
      <w:r w:rsidRPr="00715375">
        <w:rPr>
          <w:b/>
          <w:i/>
        </w:rPr>
        <w:t>being treated with a drug as specified</w:t>
      </w:r>
      <w:r w:rsidRPr="00715375">
        <w:t xml:space="preserve"> means:</w:t>
      </w:r>
    </w:p>
    <w:p w:rsidR="00837BF3" w:rsidRPr="00715375" w:rsidRDefault="00837BF3" w:rsidP="00715375">
      <w:pPr>
        <w:pStyle w:val="SH4"/>
      </w:pPr>
      <w:r w:rsidRPr="00715375">
        <w:t>for anterior subcapsular cataract only, receiving a cumulative dose of at least 1</w:t>
      </w:r>
      <w:r w:rsidR="00715375">
        <w:t> </w:t>
      </w:r>
      <w:r w:rsidRPr="00715375">
        <w:t xml:space="preserve">500 grams of a phenothiazine; </w:t>
      </w:r>
      <w:r w:rsidR="00C0683A" w:rsidRPr="00715375">
        <w:t>or</w:t>
      </w:r>
    </w:p>
    <w:p w:rsidR="00837BF3" w:rsidRPr="00715375" w:rsidRDefault="00837BF3" w:rsidP="00715375">
      <w:pPr>
        <w:pStyle w:val="SH4"/>
      </w:pPr>
      <w:r w:rsidRPr="00715375">
        <w:t xml:space="preserve">receiving a cumulative dose of at least 400 grams of amiodarone; </w:t>
      </w:r>
      <w:r w:rsidR="00B263D8" w:rsidRPr="00715375">
        <w:t>or</w:t>
      </w:r>
    </w:p>
    <w:p w:rsidR="00837BF3" w:rsidRPr="00715375" w:rsidRDefault="00837BF3" w:rsidP="00715375">
      <w:pPr>
        <w:pStyle w:val="SH4"/>
      </w:pPr>
      <w:r w:rsidRPr="00715375">
        <w:t>receiving a cumulative dose of at least 30 grams of tamoxifen</w:t>
      </w:r>
      <w:r w:rsidR="00B263D8" w:rsidRPr="00715375">
        <w:t>.</w:t>
      </w:r>
    </w:p>
    <w:p w:rsidR="00A03CED" w:rsidRDefault="00A03CED" w:rsidP="00837BF3">
      <w:pPr>
        <w:pStyle w:val="SH3"/>
      </w:pPr>
      <w:r w:rsidRPr="00FE12E4">
        <w:rPr>
          <w:b/>
          <w:i/>
        </w:rPr>
        <w:t>being treated with an oral, topical or inhalational corticosteroid as specified</w:t>
      </w:r>
      <w:r>
        <w:t xml:space="preserve"> means:</w:t>
      </w:r>
    </w:p>
    <w:p w:rsidR="00A03CED" w:rsidRDefault="00A03CED" w:rsidP="00A03CED">
      <w:pPr>
        <w:pStyle w:val="SH4"/>
      </w:pPr>
      <w:r>
        <w:t>applying a topical corticosteroid to the cornea of the affected eye equivalent to</w:t>
      </w:r>
      <w:r w:rsidR="00CC1970">
        <w:t xml:space="preserve"> a cumulative dose of at least </w:t>
      </w:r>
      <w:r>
        <w:t>200 drops of 0.1% dexamethasone; or</w:t>
      </w:r>
    </w:p>
    <w:p w:rsidR="00A03CED" w:rsidRDefault="00A03CED" w:rsidP="00A03CED">
      <w:pPr>
        <w:pStyle w:val="SH4"/>
      </w:pPr>
      <w:r>
        <w:t>applying a topical corticosteroid to the skin for a total of at least 730 days; or</w:t>
      </w:r>
    </w:p>
    <w:p w:rsidR="00A03CED" w:rsidRDefault="00A03CED" w:rsidP="00A03CED">
      <w:pPr>
        <w:pStyle w:val="SH4"/>
      </w:pPr>
      <w:r>
        <w:t>taking an oral corticosteroid equivalent to a cumulative dose of at least 900 m</w:t>
      </w:r>
      <w:r w:rsidR="008D1015">
        <w:t>illigrams</w:t>
      </w:r>
      <w:r>
        <w:t xml:space="preserve"> of prednisone; or</w:t>
      </w:r>
    </w:p>
    <w:p w:rsidR="00A03CED" w:rsidRPr="00FE12E4" w:rsidRDefault="00A03CED" w:rsidP="00A03CED">
      <w:pPr>
        <w:pStyle w:val="SH4"/>
      </w:pPr>
      <w:r>
        <w:t xml:space="preserve">using an inhalational corticosteroid equivalent to a cumulative dose of at least 2 000 </w:t>
      </w:r>
      <w:r w:rsidR="008D1015">
        <w:t>milligrams</w:t>
      </w:r>
      <w:r>
        <w:t xml:space="preserve"> of budesonide.</w:t>
      </w:r>
    </w:p>
    <w:p w:rsidR="00A03CED" w:rsidRPr="00BD009A" w:rsidRDefault="00A03CED" w:rsidP="00A03CED">
      <w:pPr>
        <w:pStyle w:val="SH3"/>
      </w:pPr>
      <w:r w:rsidRPr="00BD009A">
        <w:rPr>
          <w:b/>
          <w:i/>
        </w:rPr>
        <w:t>BMI</w:t>
      </w:r>
      <w:r w:rsidRPr="00BD009A">
        <w:t xml:space="preserve"> means W/H</w:t>
      </w:r>
      <w:r w:rsidRPr="00BD009A">
        <w:rPr>
          <w:vertAlign w:val="superscript"/>
        </w:rPr>
        <w:t>2</w:t>
      </w:r>
      <w:r w:rsidRPr="00BD009A">
        <w:t xml:space="preserve"> and where:</w:t>
      </w:r>
    </w:p>
    <w:p w:rsidR="00A03CED" w:rsidRPr="00BD009A" w:rsidRDefault="00A03CED" w:rsidP="00A03CED">
      <w:pPr>
        <w:pStyle w:val="SH4"/>
        <w:numPr>
          <w:ilvl w:val="0"/>
          <w:numId w:val="0"/>
        </w:numPr>
        <w:ind w:left="1474" w:hanging="623"/>
      </w:pPr>
      <w:r w:rsidRPr="00BD009A">
        <w:t xml:space="preserve">W is the person's weight in kilograms; and </w:t>
      </w:r>
    </w:p>
    <w:p w:rsidR="00A03CED" w:rsidRDefault="00A03CED" w:rsidP="00A03CED">
      <w:pPr>
        <w:pStyle w:val="SH3"/>
        <w:spacing w:before="0"/>
      </w:pPr>
      <w:r w:rsidRPr="00BD009A">
        <w:t>H is the person's height in metres.</w:t>
      </w:r>
    </w:p>
    <w:p w:rsidR="000C1072" w:rsidRPr="000C1072" w:rsidRDefault="000C1072" w:rsidP="00A03CED">
      <w:pPr>
        <w:pStyle w:val="SH3"/>
        <w:rPr>
          <w:lang w:val="en-US"/>
        </w:rPr>
      </w:pPr>
      <w:r w:rsidRPr="00644B5C">
        <w:rPr>
          <w:b/>
          <w:i/>
          <w:lang w:val="en-US"/>
        </w:rPr>
        <w:t>cumulative equivalent dose</w:t>
      </w:r>
      <w:r w:rsidRPr="00644B5C">
        <w:rPr>
          <w:lang w:val="en-US"/>
        </w:rPr>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A03CED" w:rsidRPr="00BD009A" w:rsidRDefault="00A03CED" w:rsidP="00A03CED">
      <w:pPr>
        <w:pStyle w:val="SH3"/>
        <w:rPr>
          <w:lang w:val="en-US"/>
        </w:rPr>
      </w:pPr>
      <w:r w:rsidRPr="00BD009A">
        <w:rPr>
          <w:b/>
          <w:i/>
          <w:lang w:val="en-US"/>
        </w:rPr>
        <w:t xml:space="preserve">equivalent sunlight exposure in other latitude zones </w:t>
      </w:r>
      <w:r w:rsidRPr="00BD009A">
        <w:rPr>
          <w:lang w:val="en-US"/>
        </w:rPr>
        <w:t>means the</w:t>
      </w:r>
      <w:r>
        <w:rPr>
          <w:lang w:val="en-US"/>
        </w:rPr>
        <w:t xml:space="preserve"> </w:t>
      </w:r>
      <w:r w:rsidRPr="00BD009A">
        <w:rPr>
          <w:lang w:val="en-US"/>
        </w:rPr>
        <w:t>cumulative hours of sunlight exposure equivalent to that specified for a</w:t>
      </w:r>
      <w:r>
        <w:rPr>
          <w:lang w:val="en-US"/>
        </w:rPr>
        <w:t xml:space="preserve"> </w:t>
      </w:r>
      <w:r w:rsidRPr="00BD009A">
        <w:rPr>
          <w:lang w:val="en-US"/>
        </w:rPr>
        <w:t>tropical area, calculated by multiplying the hours of exposure in each</w:t>
      </w:r>
      <w:r>
        <w:rPr>
          <w:lang w:val="en-US"/>
        </w:rPr>
        <w:t xml:space="preserve"> </w:t>
      </w:r>
      <w:r w:rsidRPr="00BD009A">
        <w:rPr>
          <w:lang w:val="en-US"/>
        </w:rPr>
        <w:t xml:space="preserve">latitude zone by the </w:t>
      </w:r>
      <w:r w:rsidRPr="00BD009A">
        <w:rPr>
          <w:lang w:val="en-US"/>
        </w:rPr>
        <w:lastRenderedPageBreak/>
        <w:t>latitude weighting factor for the zone as per the</w:t>
      </w:r>
      <w:r>
        <w:rPr>
          <w:lang w:val="en-US"/>
        </w:rPr>
        <w:t xml:space="preserve"> </w:t>
      </w:r>
      <w:r w:rsidRPr="00BD009A">
        <w:rPr>
          <w:lang w:val="en-US"/>
        </w:rPr>
        <w:t>latitude weighting factor schedule and adding together the result for</w:t>
      </w:r>
      <w:r>
        <w:rPr>
          <w:lang w:val="en-US"/>
        </w:rPr>
        <w:t xml:space="preserve"> </w:t>
      </w:r>
      <w:r w:rsidRPr="00BD009A">
        <w:rPr>
          <w:lang w:val="en-US"/>
        </w:rPr>
        <w:t>each zone:</w:t>
      </w:r>
    </w:p>
    <w:p w:rsidR="00A03CED" w:rsidRPr="005C2151" w:rsidRDefault="00A03CED" w:rsidP="00A03CED">
      <w:pPr>
        <w:pStyle w:val="SH3"/>
        <w:rPr>
          <w:u w:val="single"/>
        </w:rPr>
      </w:pPr>
      <w:r w:rsidRPr="005C2151">
        <w:rPr>
          <w:u w:val="single"/>
        </w:rPr>
        <w:t>Latitude weighting factor schedule</w:t>
      </w:r>
    </w:p>
    <w:p w:rsidR="00A03CED" w:rsidRDefault="00A03CED" w:rsidP="001D5B1D">
      <w:pPr>
        <w:pStyle w:val="Plain"/>
        <w:ind w:left="851"/>
      </w:pPr>
      <w:r>
        <w:t>Latitude zone                                                           Latitude weighting factor</w:t>
      </w:r>
    </w:p>
    <w:p w:rsidR="00A03CED" w:rsidRDefault="00A03CED" w:rsidP="001D5B1D">
      <w:pPr>
        <w:pStyle w:val="Plain"/>
        <w:ind w:left="851"/>
      </w:pPr>
      <w:r>
        <w:t xml:space="preserve">a latitude between 23° 27' South and 23° 27' North                       </w:t>
      </w:r>
      <w:r w:rsidR="001D5B1D">
        <w:t xml:space="preserve"> </w:t>
      </w:r>
      <w:r>
        <w:t xml:space="preserve">     1.0</w:t>
      </w:r>
    </w:p>
    <w:p w:rsidR="00A03CED" w:rsidRDefault="00A03CED" w:rsidP="001D5B1D">
      <w:pPr>
        <w:pStyle w:val="Plain"/>
        <w:ind w:left="851"/>
      </w:pPr>
      <w:r>
        <w:t>a latitude from &gt; 23° 27' to 35°                                                            0.75</w:t>
      </w:r>
    </w:p>
    <w:p w:rsidR="00A03CED" w:rsidRDefault="00A03CED" w:rsidP="001D5B1D">
      <w:pPr>
        <w:pStyle w:val="Plain"/>
        <w:ind w:left="851"/>
      </w:pPr>
      <w:r>
        <w:t>a latitude from &gt; 35° to 45°                                                                  0.5</w:t>
      </w:r>
    </w:p>
    <w:p w:rsidR="00A03CED" w:rsidRPr="001D5B1D" w:rsidRDefault="00A03CED" w:rsidP="001D5B1D">
      <w:pPr>
        <w:pStyle w:val="Plain"/>
        <w:ind w:left="851"/>
      </w:pPr>
      <w:r w:rsidRPr="001D5B1D">
        <w:t>a latitude from &gt; 45° to 65°                                                                  0.25.</w:t>
      </w:r>
    </w:p>
    <w:p w:rsidR="00885EAB" w:rsidRPr="009C404D" w:rsidRDefault="00885EAB" w:rsidP="00984EE9">
      <w:pPr>
        <w:pStyle w:val="SH3"/>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1D5B1D" w:rsidRPr="007806F7" w:rsidRDefault="001D5B1D" w:rsidP="001D5B1D">
      <w:pPr>
        <w:pStyle w:val="SH3"/>
      </w:pPr>
      <w:r w:rsidRPr="007806F7">
        <w:rPr>
          <w:b/>
          <w:i/>
        </w:rPr>
        <w:t>pack-years of cigarettes, or the equivalent thereof in other tobacco products</w:t>
      </w:r>
      <w:r w:rsidRPr="007806F7">
        <w:t xml:space="preserve"> means a calculation of consumption where one pack-year of cigarettes equals twenty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r w:rsidR="000C1072">
        <w:t>.</w:t>
      </w:r>
    </w:p>
    <w:p w:rsidR="001D5B1D" w:rsidRPr="007806F7" w:rsidRDefault="001D5B1D" w:rsidP="001D5B1D">
      <w:pPr>
        <w:pStyle w:val="SH3"/>
      </w:pPr>
      <w:r w:rsidRPr="00FE12E4">
        <w:rPr>
          <w:b/>
          <w:i/>
        </w:rPr>
        <w:t>physical trauma</w:t>
      </w:r>
      <w:r w:rsidRPr="007806F7">
        <w:t xml:space="preserve"> means:</w:t>
      </w:r>
    </w:p>
    <w:p w:rsidR="001D5B1D" w:rsidRPr="00862947" w:rsidRDefault="001D5B1D" w:rsidP="001D5B1D">
      <w:pPr>
        <w:pStyle w:val="SH4"/>
      </w:pPr>
      <w:r w:rsidRPr="00862947">
        <w:t>penetrating injury;</w:t>
      </w:r>
      <w:r>
        <w:t xml:space="preserve"> or</w:t>
      </w:r>
    </w:p>
    <w:p w:rsidR="001D5B1D" w:rsidRPr="00862947" w:rsidRDefault="001D5B1D" w:rsidP="001D5B1D">
      <w:pPr>
        <w:pStyle w:val="SH4"/>
      </w:pPr>
      <w:r w:rsidRPr="00862947">
        <w:t>intraocular surgery; or</w:t>
      </w:r>
    </w:p>
    <w:p w:rsidR="001D5B1D" w:rsidRPr="001D5B1D" w:rsidRDefault="001D5B1D" w:rsidP="001D5B1D">
      <w:pPr>
        <w:pStyle w:val="SH4"/>
      </w:pPr>
      <w:r w:rsidRPr="00862947">
        <w:t>blunt trauma resulting in symptoms and signs lasting at least three</w:t>
      </w:r>
      <w:r w:rsidR="000C1072">
        <w:t xml:space="preserve"> days.</w:t>
      </w:r>
    </w:p>
    <w:p w:rsidR="00885EAB" w:rsidRPr="009C404D" w:rsidRDefault="00054930" w:rsidP="00984EE9">
      <w:pPr>
        <w:pStyle w:val="SH3"/>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46432F" w:rsidRPr="0046432F" w:rsidRDefault="0046432F" w:rsidP="0046432F">
      <w:pPr>
        <w:pStyle w:val="NOTE"/>
      </w:pPr>
      <w:r w:rsidRPr="0046432F">
        <w:t xml:space="preserve">Note: </w:t>
      </w:r>
      <w:r w:rsidRPr="0046432F">
        <w:rPr>
          <w:b/>
          <w:i/>
        </w:rPr>
        <w:t>MRCA</w:t>
      </w:r>
      <w:r w:rsidRPr="0046432F">
        <w:t xml:space="preserve"> and </w:t>
      </w:r>
      <w:r w:rsidRPr="0046432F">
        <w:rPr>
          <w:b/>
          <w:i/>
        </w:rPr>
        <w:t>VEA</w:t>
      </w:r>
      <w:r w:rsidRPr="0046432F">
        <w:t xml:space="preserve"> are also defined in the Schedule 1 - Dictionary.</w:t>
      </w:r>
    </w:p>
    <w:p w:rsidR="004D12BC" w:rsidRPr="00715375" w:rsidRDefault="004D12BC" w:rsidP="00715375">
      <w:pPr>
        <w:pStyle w:val="SH3"/>
        <w:ind w:left="907" w:hanging="907"/>
      </w:pPr>
      <w:r w:rsidRPr="00715375">
        <w:rPr>
          <w:b/>
          <w:i/>
        </w:rPr>
        <w:t>severe thermal or chemical burn</w:t>
      </w:r>
      <w:r w:rsidRPr="00715375">
        <w:t xml:space="preserve"> means a burn involving at least one of the following clinical features:</w:t>
      </w:r>
    </w:p>
    <w:p w:rsidR="004D12BC" w:rsidRPr="00715375" w:rsidRDefault="004D12BC" w:rsidP="00715375">
      <w:pPr>
        <w:pStyle w:val="SH4"/>
      </w:pPr>
      <w:r w:rsidRPr="00715375">
        <w:t xml:space="preserve">corneal anaesthesia; </w:t>
      </w:r>
    </w:p>
    <w:p w:rsidR="004D12BC" w:rsidRPr="00715375" w:rsidRDefault="004D12BC" w:rsidP="00715375">
      <w:pPr>
        <w:pStyle w:val="SH4"/>
      </w:pPr>
      <w:r w:rsidRPr="00715375">
        <w:t xml:space="preserve">corneal opacification; </w:t>
      </w:r>
    </w:p>
    <w:p w:rsidR="004D12BC" w:rsidRPr="00715375" w:rsidRDefault="004D12BC" w:rsidP="00715375">
      <w:pPr>
        <w:pStyle w:val="SH4"/>
      </w:pPr>
      <w:r w:rsidRPr="00715375">
        <w:t>symptoms and signs lasting at least three days and requiring medical attention; or</w:t>
      </w:r>
    </w:p>
    <w:p w:rsidR="004D12BC" w:rsidRPr="00715375" w:rsidRDefault="004D12BC" w:rsidP="00715375">
      <w:pPr>
        <w:pStyle w:val="SH4"/>
      </w:pPr>
      <w:r w:rsidRPr="00715375">
        <w:t>for chemical burns only, penetration of the chemical into the anterior chamber.</w:t>
      </w:r>
    </w:p>
    <w:p w:rsidR="00885EAB" w:rsidRPr="009C404D" w:rsidRDefault="00054930" w:rsidP="00984EE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1D5B1D" w:rsidRPr="001D5B1D" w:rsidRDefault="001D5B1D" w:rsidP="00984EE9">
      <w:pPr>
        <w:pStyle w:val="SH3"/>
      </w:pPr>
      <w:r w:rsidRPr="007806F7">
        <w:rPr>
          <w:b/>
          <w:i/>
        </w:rPr>
        <w:lastRenderedPageBreak/>
        <w:t>tropical area</w:t>
      </w:r>
      <w:r w:rsidRPr="007806F7">
        <w:t xml:space="preserve"> means any area between the Tropic of Capricorn (23º 27' South) and the Tropic of Cancer (23º 27' North).</w:t>
      </w:r>
    </w:p>
    <w:p w:rsidR="00225CBD" w:rsidRDefault="00885EAB" w:rsidP="00984EE9">
      <w:pPr>
        <w:pStyle w:val="SH3"/>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057B77" w:rsidRPr="0019084F" w:rsidRDefault="00057B77" w:rsidP="00984EE9">
      <w:pPr>
        <w:pStyle w:val="SH3"/>
      </w:pP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headerReference w:type="first" r:id="rId15"/>
          <w:footerReference w:type="first" r:id="rId16"/>
          <w:pgSz w:w="11907" w:h="16839" w:code="9"/>
          <w:pgMar w:top="1440" w:right="1797" w:bottom="1440" w:left="1797" w:header="720" w:footer="709" w:gutter="0"/>
          <w:cols w:space="720"/>
          <w:docGrid w:linePitch="299"/>
        </w:sectPr>
      </w:pPr>
    </w:p>
    <w:p w:rsidR="00CF2367" w:rsidRDefault="00CF2367" w:rsidP="003F4535">
      <w:pPr>
        <w:rPr>
          <w:b/>
          <w:i/>
        </w:rPr>
      </w:pPr>
    </w:p>
    <w:p w:rsidR="000C1072" w:rsidRDefault="000C1072" w:rsidP="003F4535">
      <w:pPr>
        <w:rPr>
          <w:b/>
          <w:i/>
        </w:rPr>
      </w:pPr>
    </w:p>
    <w:p w:rsidR="000C1072" w:rsidRDefault="000C1072" w:rsidP="003F4535">
      <w:pPr>
        <w:rPr>
          <w:b/>
          <w:i/>
        </w:rPr>
      </w:pPr>
    </w:p>
    <w:p w:rsidR="000C1072" w:rsidRDefault="000C1072" w:rsidP="003F4535">
      <w:pPr>
        <w:rPr>
          <w:b/>
          <w:i/>
        </w:rPr>
      </w:pPr>
    </w:p>
    <w:sectPr w:rsidR="000C1072"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A918C5" w:rsidRPr="00A918C5">
            <w:rPr>
              <w:i/>
              <w:sz w:val="18"/>
              <w:szCs w:val="18"/>
            </w:rPr>
            <w:t>Acquired Cataract</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A918C5" w:rsidRPr="00A918C5">
            <w:rPr>
              <w:i/>
              <w:sz w:val="18"/>
              <w:szCs w:val="18"/>
            </w:rPr>
            <w:t>88</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A918C5" w:rsidRPr="00A918C5">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A918C5">
            <w:rPr>
              <w:i/>
              <w:noProof/>
              <w:sz w:val="18"/>
            </w:rPr>
            <w:t>1</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942"/>
    </w:tblGrid>
    <w:tr w:rsidR="00F03C06" w:rsidRPr="00C01863" w:rsidTr="000E2C68">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520"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A918C5" w:rsidP="005226B5">
          <w:pPr>
            <w:spacing w:line="0" w:lineRule="atLeast"/>
            <w:jc w:val="center"/>
            <w:rPr>
              <w:i/>
              <w:sz w:val="18"/>
              <w:szCs w:val="18"/>
            </w:rPr>
          </w:pPr>
          <w:r w:rsidRPr="00A918C5">
            <w:rPr>
              <w:i/>
              <w:sz w:val="18"/>
              <w:szCs w:val="18"/>
            </w:rPr>
            <w:t>Acquired Cataract</w:t>
          </w:r>
          <w:r w:rsidR="005226B5">
            <w:rPr>
              <w:i/>
              <w:sz w:val="18"/>
              <w:szCs w:val="18"/>
            </w:rPr>
            <w:t xml:space="preserve"> (Balance of Probabilities) </w:t>
          </w:r>
          <w:r w:rsidR="005226B5" w:rsidRPr="007C5CE0">
            <w:rPr>
              <w:i/>
              <w:sz w:val="18"/>
            </w:rPr>
            <w:t xml:space="preserve">(No. </w:t>
          </w:r>
          <w:r w:rsidRPr="00A918C5">
            <w:rPr>
              <w:i/>
              <w:sz w:val="18"/>
              <w:szCs w:val="18"/>
            </w:rPr>
            <w:t>88</w:t>
          </w:r>
          <w:r w:rsidR="005226B5" w:rsidRPr="007C5CE0">
            <w:rPr>
              <w:i/>
              <w:sz w:val="18"/>
              <w:szCs w:val="18"/>
            </w:rPr>
            <w:t xml:space="preserve"> of </w:t>
          </w:r>
          <w:r w:rsidRPr="00A918C5">
            <w:rPr>
              <w:i/>
              <w:sz w:val="18"/>
              <w:szCs w:val="18"/>
            </w:rPr>
            <w:t>2016</w:t>
          </w:r>
          <w:r w:rsidR="005226B5" w:rsidRPr="007C5CE0">
            <w:rPr>
              <w:i/>
              <w:sz w:val="18"/>
              <w:szCs w:val="18"/>
            </w:rPr>
            <w:t>)</w:t>
          </w:r>
        </w:p>
        <w:p w:rsidR="00001EAA" w:rsidRPr="00C01863" w:rsidRDefault="00001EAA" w:rsidP="00A918C5">
          <w:pPr>
            <w:spacing w:line="0" w:lineRule="atLeast"/>
            <w:jc w:val="center"/>
            <w:rPr>
              <w:sz w:val="18"/>
            </w:rPr>
          </w:pPr>
          <w:r w:rsidRPr="005E7FC2">
            <w:rPr>
              <w:i/>
              <w:sz w:val="18"/>
              <w:szCs w:val="18"/>
            </w:rPr>
            <w:t>Veterans</w:t>
          </w:r>
          <w:r w:rsidR="00A918C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42"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70745">
            <w:rPr>
              <w:i/>
              <w:noProof/>
              <w:sz w:val="18"/>
            </w:rPr>
            <w:t>7</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270745">
            <w:rPr>
              <w:i/>
              <w:noProof/>
              <w:sz w:val="18"/>
            </w:rPr>
            <w:t>10</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7F2378" w:rsidRPr="00C01863" w:rsidTr="000E2C68">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946"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A918C5" w:rsidP="005226B5">
          <w:pPr>
            <w:spacing w:line="0" w:lineRule="atLeast"/>
            <w:jc w:val="center"/>
            <w:rPr>
              <w:i/>
              <w:sz w:val="18"/>
              <w:szCs w:val="18"/>
            </w:rPr>
          </w:pPr>
          <w:r w:rsidRPr="00A918C5">
            <w:rPr>
              <w:i/>
              <w:sz w:val="18"/>
              <w:szCs w:val="18"/>
            </w:rPr>
            <w:t>Acquired Cataract</w:t>
          </w:r>
          <w:r w:rsidR="005226B5">
            <w:rPr>
              <w:i/>
              <w:sz w:val="18"/>
              <w:szCs w:val="18"/>
            </w:rPr>
            <w:t xml:space="preserve"> (Balance of Probabilities) </w:t>
          </w:r>
          <w:r w:rsidR="007F2378" w:rsidRPr="007C5CE0">
            <w:rPr>
              <w:i/>
              <w:sz w:val="18"/>
            </w:rPr>
            <w:t xml:space="preserve">(No. </w:t>
          </w:r>
          <w:r w:rsidRPr="00A918C5">
            <w:rPr>
              <w:i/>
              <w:sz w:val="18"/>
              <w:szCs w:val="18"/>
            </w:rPr>
            <w:t>88</w:t>
          </w:r>
          <w:r w:rsidR="007F2378" w:rsidRPr="007C5CE0">
            <w:rPr>
              <w:i/>
              <w:sz w:val="18"/>
              <w:szCs w:val="18"/>
            </w:rPr>
            <w:t xml:space="preserve"> of </w:t>
          </w:r>
          <w:r w:rsidRPr="00A918C5">
            <w:rPr>
              <w:i/>
              <w:sz w:val="18"/>
              <w:szCs w:val="18"/>
            </w:rPr>
            <w:t>2016</w:t>
          </w:r>
          <w:r w:rsidR="007F2378" w:rsidRPr="007C5CE0">
            <w:rPr>
              <w:i/>
              <w:sz w:val="18"/>
              <w:szCs w:val="18"/>
            </w:rPr>
            <w:t>)</w:t>
          </w:r>
        </w:p>
        <w:p w:rsidR="00001EAA" w:rsidRPr="007C5CE0" w:rsidRDefault="00001EAA" w:rsidP="00A918C5">
          <w:pPr>
            <w:spacing w:line="0" w:lineRule="atLeast"/>
            <w:jc w:val="center"/>
            <w:rPr>
              <w:sz w:val="18"/>
            </w:rPr>
          </w:pPr>
          <w:r w:rsidRPr="005E7FC2">
            <w:rPr>
              <w:i/>
              <w:sz w:val="18"/>
              <w:szCs w:val="18"/>
            </w:rPr>
            <w:t>Veterans</w:t>
          </w:r>
          <w:r w:rsidR="00A918C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70745">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270745">
            <w:rPr>
              <w:i/>
              <w:noProof/>
              <w:sz w:val="18"/>
            </w:rPr>
            <w:t>3</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918C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918C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918C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918C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918C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D1" w:rsidRPr="005B131E" w:rsidRDefault="009D65D1" w:rsidP="009D65D1">
    <w:pPr>
      <w:jc w:val="center"/>
      <w:rPr>
        <w:sz w:val="32"/>
        <w:szCs w:val="32"/>
      </w:rPr>
    </w:pPr>
  </w:p>
  <w:p w:rsidR="009D65D1" w:rsidRDefault="009D65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A918C5">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A918C5">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DC08BA"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918C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918C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A918C5">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918C5">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918C5">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918C5">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918C5">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918C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18C5">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8E48067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57B77"/>
    <w:rsid w:val="000614BF"/>
    <w:rsid w:val="00061E3E"/>
    <w:rsid w:val="00080915"/>
    <w:rsid w:val="00081B7C"/>
    <w:rsid w:val="0008362A"/>
    <w:rsid w:val="00085567"/>
    <w:rsid w:val="0008674F"/>
    <w:rsid w:val="00097FDF"/>
    <w:rsid w:val="000B1350"/>
    <w:rsid w:val="000B58FA"/>
    <w:rsid w:val="000C1072"/>
    <w:rsid w:val="000C21A3"/>
    <w:rsid w:val="000C664A"/>
    <w:rsid w:val="000C6D96"/>
    <w:rsid w:val="000D05EF"/>
    <w:rsid w:val="000D4D03"/>
    <w:rsid w:val="000E2261"/>
    <w:rsid w:val="000E2C68"/>
    <w:rsid w:val="000E4183"/>
    <w:rsid w:val="000F21C1"/>
    <w:rsid w:val="000F76FA"/>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5B1D"/>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0745"/>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432F"/>
    <w:rsid w:val="00467661"/>
    <w:rsid w:val="004705B7"/>
    <w:rsid w:val="00472DBE"/>
    <w:rsid w:val="00474A19"/>
    <w:rsid w:val="004834A1"/>
    <w:rsid w:val="004840A6"/>
    <w:rsid w:val="004916B9"/>
    <w:rsid w:val="00496F97"/>
    <w:rsid w:val="004A4764"/>
    <w:rsid w:val="004A5E4B"/>
    <w:rsid w:val="004C6AE8"/>
    <w:rsid w:val="004C6D55"/>
    <w:rsid w:val="004D10CF"/>
    <w:rsid w:val="004D12BC"/>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C502B"/>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375"/>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E6CD2"/>
    <w:rsid w:val="007F2378"/>
    <w:rsid w:val="007F28C9"/>
    <w:rsid w:val="00803587"/>
    <w:rsid w:val="00806368"/>
    <w:rsid w:val="008117E9"/>
    <w:rsid w:val="008128BF"/>
    <w:rsid w:val="00824498"/>
    <w:rsid w:val="008321ED"/>
    <w:rsid w:val="00832C32"/>
    <w:rsid w:val="0083517B"/>
    <w:rsid w:val="00836587"/>
    <w:rsid w:val="00837BF3"/>
    <w:rsid w:val="00842EA3"/>
    <w:rsid w:val="00850A63"/>
    <w:rsid w:val="0085384C"/>
    <w:rsid w:val="00856A31"/>
    <w:rsid w:val="0086033F"/>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015"/>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73E2C"/>
    <w:rsid w:val="00982242"/>
    <w:rsid w:val="00984EE9"/>
    <w:rsid w:val="00985EC2"/>
    <w:rsid w:val="009868E9"/>
    <w:rsid w:val="00997416"/>
    <w:rsid w:val="009B5A4E"/>
    <w:rsid w:val="009C2B65"/>
    <w:rsid w:val="009C404D"/>
    <w:rsid w:val="009D65D1"/>
    <w:rsid w:val="009D6BB0"/>
    <w:rsid w:val="009E5CFC"/>
    <w:rsid w:val="00A03CED"/>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18C5"/>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263D8"/>
    <w:rsid w:val="00B308FE"/>
    <w:rsid w:val="00B33709"/>
    <w:rsid w:val="00B33B3C"/>
    <w:rsid w:val="00B34B5A"/>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942E9"/>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683A"/>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1970"/>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E85"/>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08BA"/>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11AB"/>
    <w:rsid w:val="00F737EA"/>
    <w:rsid w:val="00F73BD6"/>
    <w:rsid w:val="00F83264"/>
    <w:rsid w:val="00F83989"/>
    <w:rsid w:val="00F83D85"/>
    <w:rsid w:val="00F85099"/>
    <w:rsid w:val="00F91DBF"/>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1D5B1D"/>
    <w:pPr>
      <w:numPr>
        <w:ilvl w:val="2"/>
        <w:numId w:val="5"/>
      </w:numPr>
      <w:spacing w:before="10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1D5B1D"/>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912276703">
      <w:bodyDiv w:val="1"/>
      <w:marLeft w:val="0"/>
      <w:marRight w:val="0"/>
      <w:marTop w:val="0"/>
      <w:marBottom w:val="0"/>
      <w:divBdr>
        <w:top w:val="none" w:sz="0" w:space="0" w:color="auto"/>
        <w:left w:val="none" w:sz="0" w:space="0" w:color="auto"/>
        <w:bottom w:val="none" w:sz="0" w:space="0" w:color="auto"/>
        <w:right w:val="none" w:sz="0" w:space="0" w:color="auto"/>
      </w:divBdr>
    </w:div>
    <w:div w:id="1504928537">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2165</Words>
  <Characters>12342</Characters>
  <Application>Microsoft Office Word</Application>
  <DocSecurity>0</DocSecurity>
  <PresentationFormat/>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2016-10-25T01:30:00Z</dcterms:created>
  <dcterms:modified xsi:type="dcterms:W3CDTF">2016-10-27T02:41:00Z</dcterms:modified>
  <cp:category/>
  <cp:contentStatus/>
  <dc:language/>
  <cp:version/>
</cp:coreProperties>
</file>