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2F3E31">
        <w:rPr>
          <w:rFonts w:ascii="Times New Roman" w:hAnsi="Times New Roman"/>
          <w:b/>
        </w:rPr>
        <w:t>gender dysphoria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F3E31">
        <w:rPr>
          <w:rFonts w:ascii="Times New Roman" w:hAnsi="Times New Roman"/>
          <w:b/>
        </w:rPr>
        <w:t>6 October 2021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2F3E31">
        <w:rPr>
          <w:rFonts w:ascii="Times New Roman" w:hAnsi="Times New Roman"/>
          <w:b/>
        </w:rPr>
        <w:t>gender dysphoria</w:t>
      </w:r>
      <w:r>
        <w:rPr>
          <w:rFonts w:ascii="Times New Roman" w:hAnsi="Times New Roman"/>
        </w:rPr>
        <w:t xml:space="preserve"> may be suffered or contracted, or death from </w:t>
      </w:r>
      <w:r w:rsidR="002F3E31">
        <w:rPr>
          <w:rFonts w:ascii="Times New Roman" w:hAnsi="Times New Roman"/>
          <w:b/>
        </w:rPr>
        <w:t>gender dysphoria</w:t>
      </w:r>
      <w:r>
        <w:rPr>
          <w:rFonts w:ascii="Times New Roman" w:hAnsi="Times New Roman"/>
        </w:rPr>
        <w:t xml:space="preserve"> may occur, and the extent to which </w:t>
      </w:r>
      <w:r w:rsidR="002F3E31">
        <w:rPr>
          <w:rFonts w:ascii="Times New Roman" w:hAnsi="Times New Roman"/>
          <w:b/>
        </w:rPr>
        <w:t>gender dysphoria</w:t>
      </w:r>
      <w:r>
        <w:rPr>
          <w:rFonts w:ascii="Times New Roman" w:hAnsi="Times New Roman"/>
        </w:rPr>
        <w:t xml:space="preserve"> or death from </w:t>
      </w:r>
      <w:r w:rsidR="002F3E31">
        <w:rPr>
          <w:rFonts w:ascii="Times New Roman" w:hAnsi="Times New Roman"/>
          <w:b/>
        </w:rPr>
        <w:t>gender dysphoria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2F3E31">
        <w:rPr>
          <w:rFonts w:ascii="Times New Roman" w:hAnsi="Times New Roman"/>
          <w:b/>
        </w:rPr>
        <w:t>17 September 2021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775D59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 </w:t>
            </w:r>
            <w:r w:rsidR="00775D59">
              <w:rPr>
                <w:rFonts w:ascii="Times New Roman" w:hAnsi="Times New Roman"/>
              </w:rPr>
              <w:t>25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775D59">
              <w:rPr>
                <w:rFonts w:ascii="Times New Roman" w:hAnsi="Times New Roman"/>
              </w:rPr>
              <w:t>06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775D59">
              <w:rPr>
                <w:rFonts w:ascii="Times New Roman" w:hAnsi="Times New Roman"/>
              </w:rPr>
              <w:t>2021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BE" w:rsidRDefault="001855BE">
      <w:pPr>
        <w:spacing w:after="0" w:line="240" w:lineRule="auto"/>
      </w:pPr>
      <w:r>
        <w:separator/>
      </w:r>
    </w:p>
  </w:endnote>
  <w:endnote w:type="continuationSeparator" w:id="0">
    <w:p w:rsidR="001855BE" w:rsidRDefault="0018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BE" w:rsidRDefault="001855BE">
      <w:pPr>
        <w:spacing w:after="0" w:line="240" w:lineRule="auto"/>
      </w:pPr>
      <w:r>
        <w:separator/>
      </w:r>
    </w:p>
  </w:footnote>
  <w:footnote w:type="continuationSeparator" w:id="0">
    <w:p w:rsidR="001855BE" w:rsidRDefault="0018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3E31"/>
    <w:rsid w:val="002F616D"/>
    <w:rsid w:val="003A67BD"/>
    <w:rsid w:val="00510EEB"/>
    <w:rsid w:val="006D54E2"/>
    <w:rsid w:val="00775D59"/>
    <w:rsid w:val="007D3312"/>
    <w:rsid w:val="0082774C"/>
    <w:rsid w:val="008304D3"/>
    <w:rsid w:val="009D73D2"/>
    <w:rsid w:val="00AF35D7"/>
    <w:rsid w:val="00B45F3E"/>
    <w:rsid w:val="00D04D19"/>
    <w:rsid w:val="00D17780"/>
    <w:rsid w:val="00D771E1"/>
    <w:rsid w:val="00D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2021-06-30T05:12:00Z</dcterms:created>
  <dcterms:modified xsi:type="dcterms:W3CDTF">2021-06-30T05:12:00Z</dcterms:modified>
</cp:coreProperties>
</file>