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pStyle w:val="Heading1"/>
        <w:rPr>
          <w:sz w:val="26"/>
        </w:rPr>
      </w:pPr>
      <w:r>
        <w:rPr>
          <w:sz w:val="26"/>
        </w:rPr>
        <w:t xml:space="preserve">EXPLANATORY </w:t>
      </w:r>
      <w:r w:rsidR="002926C2">
        <w:rPr>
          <w:sz w:val="26"/>
        </w:rPr>
        <w:t>STATEMENT</w:t>
      </w:r>
    </w:p>
    <w:p w:rsidR="005F175D" w:rsidRPr="00CD4A78" w:rsidRDefault="005F175D" w:rsidP="005F175D"/>
    <w:p w:rsidR="005F175D" w:rsidRPr="00CD4A78" w:rsidRDefault="005F175D" w:rsidP="005F175D">
      <w:pPr>
        <w:keepNext/>
        <w:jc w:val="center"/>
        <w:outlineLvl w:val="0"/>
        <w:rPr>
          <w:rFonts w:ascii="Times New Roman" w:hAnsi="Times New Roman"/>
          <w:b/>
          <w:caps/>
          <w:sz w:val="26"/>
        </w:rPr>
      </w:pPr>
      <w:r w:rsidRPr="00CD4A78">
        <w:rPr>
          <w:rFonts w:ascii="Times New Roman" w:hAnsi="Times New Roman"/>
          <w:b/>
          <w:caps/>
          <w:sz w:val="26"/>
        </w:rPr>
        <w:t xml:space="preserve">Statement of Principles concerning </w:t>
      </w:r>
    </w:p>
    <w:p w:rsidR="005F175D" w:rsidRDefault="005F175D" w:rsidP="005F175D">
      <w:pPr>
        <w:keepNext/>
        <w:jc w:val="center"/>
        <w:outlineLvl w:val="0"/>
        <w:rPr>
          <w:rFonts w:ascii="Times New Roman" w:hAnsi="Times New Roman"/>
          <w:b/>
          <w:caps/>
          <w:sz w:val="26"/>
        </w:rPr>
      </w:pPr>
      <w:r w:rsidRPr="005F175D">
        <w:rPr>
          <w:rFonts w:ascii="Times New Roman" w:hAnsi="Times New Roman"/>
          <w:b/>
          <w:caps/>
          <w:sz w:val="26"/>
        </w:rPr>
        <w:t>malignant neoplasm of the endometrium</w:t>
      </w:r>
    </w:p>
    <w:p w:rsidR="005F175D" w:rsidRPr="00CD4A78" w:rsidRDefault="005F175D" w:rsidP="000B4206">
      <w:pPr>
        <w:keepNext/>
        <w:jc w:val="center"/>
        <w:outlineLvl w:val="0"/>
        <w:rPr>
          <w:rFonts w:ascii="Times New Roman" w:hAnsi="Times New Roman"/>
          <w:b/>
          <w:sz w:val="26"/>
        </w:rPr>
      </w:pPr>
      <w:r w:rsidRPr="00CD4A78">
        <w:rPr>
          <w:rFonts w:ascii="Times New Roman" w:hAnsi="Times New Roman"/>
          <w:b/>
          <w:caps/>
          <w:sz w:val="26"/>
        </w:rPr>
        <w:t>(Reasonable Hypothesis)</w:t>
      </w:r>
      <w:r w:rsidR="000B4206">
        <w:rPr>
          <w:rFonts w:ascii="Times New Roman" w:hAnsi="Times New Roman"/>
          <w:b/>
          <w:caps/>
          <w:sz w:val="26"/>
        </w:rPr>
        <w:t xml:space="preserve"> (</w:t>
      </w:r>
      <w:r w:rsidRPr="00CD4A78">
        <w:rPr>
          <w:rFonts w:ascii="Times New Roman" w:hAnsi="Times New Roman"/>
          <w:b/>
          <w:sz w:val="26"/>
        </w:rPr>
        <w:t xml:space="preserve">NO. </w:t>
      </w:r>
      <w:r>
        <w:rPr>
          <w:rFonts w:ascii="Times New Roman" w:hAnsi="Times New Roman"/>
          <w:b/>
          <w:sz w:val="26"/>
        </w:rPr>
        <w:t>11</w:t>
      </w:r>
      <w:r w:rsidRPr="00CD4A78">
        <w:rPr>
          <w:rFonts w:ascii="Times New Roman" w:hAnsi="Times New Roman"/>
          <w:b/>
          <w:sz w:val="26"/>
        </w:rPr>
        <w:t xml:space="preserve"> OF 2016</w:t>
      </w:r>
      <w:r w:rsidR="000B4206">
        <w:rPr>
          <w:rFonts w:ascii="Times New Roman" w:hAnsi="Times New Roman"/>
          <w:b/>
          <w:sz w:val="26"/>
        </w:rPr>
        <w:t>)</w:t>
      </w:r>
    </w:p>
    <w:p w:rsidR="005F175D" w:rsidRDefault="005F175D" w:rsidP="005F175D">
      <w:pPr>
        <w:jc w:val="center"/>
        <w:rPr>
          <w:rFonts w:ascii="Times New Roman" w:hAnsi="Times New Roman"/>
          <w:b/>
        </w:rPr>
      </w:pPr>
    </w:p>
    <w:p w:rsidR="000B4206" w:rsidRDefault="000B4206" w:rsidP="000B4206">
      <w:pPr>
        <w:jc w:val="center"/>
        <w:rPr>
          <w:rFonts w:ascii="Times New Roman" w:hAnsi="Times New Roman"/>
          <w:b/>
          <w:i/>
        </w:rPr>
      </w:pPr>
      <w:r>
        <w:rPr>
          <w:rFonts w:ascii="Times New Roman" w:hAnsi="Times New Roman"/>
          <w:b/>
          <w:i/>
        </w:rPr>
        <w:t>VETERANS’ ENTITLEMENTS ACT 1986</w:t>
      </w:r>
    </w:p>
    <w:p w:rsidR="000B4206" w:rsidRDefault="000B4206" w:rsidP="000B4206">
      <w:pPr>
        <w:jc w:val="center"/>
        <w:rPr>
          <w:rFonts w:ascii="Times New Roman" w:hAnsi="Times New Roman"/>
          <w:b/>
          <w:i/>
        </w:rPr>
      </w:pPr>
      <w:r>
        <w:rPr>
          <w:rFonts w:ascii="Times New Roman" w:hAnsi="Times New Roman"/>
          <w:b/>
          <w:i/>
        </w:rPr>
        <w:t>MILITARY REHABILITATION AND COMPENSATION ACT 2004</w:t>
      </w:r>
    </w:p>
    <w:p w:rsidR="000B4206" w:rsidRPr="00CD4A78" w:rsidRDefault="000B4206" w:rsidP="005F175D">
      <w:pPr>
        <w:jc w:val="center"/>
        <w:rPr>
          <w:rFonts w:ascii="Times New Roman" w:hAnsi="Times New Roman"/>
          <w:b/>
        </w:rPr>
      </w:pPr>
    </w:p>
    <w:p w:rsidR="005F175D" w:rsidRDefault="005F175D" w:rsidP="005F175D">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5F175D">
        <w:rPr>
          <w:rFonts w:ascii="Times New Roman" w:hAnsi="Times New Roman"/>
          <w:b/>
          <w:i/>
        </w:rPr>
        <w:t>malignant neoplasm of the endometrium</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11 of 2016).</w:t>
      </w:r>
    </w:p>
    <w:p w:rsidR="005F175D" w:rsidRDefault="005F175D" w:rsidP="005F175D">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56031" w:rsidRPr="00756031">
        <w:t>99</w:t>
      </w:r>
      <w:r w:rsidRPr="00756031">
        <w:t xml:space="preserve"> of </w:t>
      </w:r>
      <w:r w:rsidR="00756031" w:rsidRPr="00756031">
        <w:t>2007</w:t>
      </w:r>
      <w:r w:rsidRPr="00756031">
        <w:t xml:space="preserve">, </w:t>
      </w:r>
      <w:r w:rsidR="007929FE" w:rsidRPr="00756031">
        <w:t xml:space="preserve">as amended, </w:t>
      </w:r>
      <w:r w:rsidRPr="00756031">
        <w:t>determined under subsection</w:t>
      </w:r>
      <w:r w:rsidR="0071220F" w:rsidRPr="00756031">
        <w:t>s</w:t>
      </w:r>
      <w:r w:rsidRPr="00756031">
        <w:t xml:space="preserve"> 196B(2) </w:t>
      </w:r>
      <w:r w:rsidR="0071220F" w:rsidRPr="00756031">
        <w:t xml:space="preserve">and (8) </w:t>
      </w:r>
      <w:r w:rsidRPr="00756031">
        <w:t>of the VE</w:t>
      </w:r>
      <w:r>
        <w:t xml:space="preserve">A concerning </w:t>
      </w:r>
      <w:r w:rsidR="00756031">
        <w:rPr>
          <w:b/>
        </w:rPr>
        <w:t>malignant neoplasm of the endometrium</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56031">
        <w:rPr>
          <w:b/>
        </w:rPr>
        <w:t>malignant neoplasm of the endometrium</w:t>
      </w:r>
      <w:r>
        <w:t xml:space="preserve"> and</w:t>
      </w:r>
      <w:r>
        <w:rPr>
          <w:b/>
        </w:rPr>
        <w:t xml:space="preserve"> death from </w:t>
      </w:r>
      <w:r w:rsidR="00756031">
        <w:rPr>
          <w:b/>
        </w:rPr>
        <w:t>malignant neoplasm of the endometrium</w:t>
      </w:r>
      <w:r>
        <w:t xml:space="preserve"> can be related to particular kinds of service.  The Authority has therefore determined pursuant to subsection 196B(2) of the VEA a </w:t>
      </w:r>
      <w:r w:rsidR="008D37EF">
        <w:t xml:space="preserve">Statement of Principles concerning </w:t>
      </w:r>
      <w:r w:rsidR="00756031">
        <w:rPr>
          <w:b/>
        </w:rPr>
        <w:t>malignant neoplasm of the endometrium</w:t>
      </w:r>
      <w:r w:rsidR="008D37EF">
        <w:t xml:space="preserve"> </w:t>
      </w:r>
      <w:r w:rsidR="00A535C9">
        <w:t xml:space="preserve">(Reasonable Hypothesis) </w:t>
      </w:r>
      <w:r w:rsidR="008D37EF">
        <w:t xml:space="preserve">(No. </w:t>
      </w:r>
      <w:r w:rsidR="00DC4BA6">
        <w:t>11</w:t>
      </w:r>
      <w:r w:rsidR="008D37EF">
        <w:t xml:space="preserve"> of </w:t>
      </w:r>
      <w:r w:rsidR="00756031">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756031">
        <w:t>malignant neoplasm of the endometrium</w:t>
      </w:r>
      <w:r>
        <w:t xml:space="preserve"> or death from </w:t>
      </w:r>
      <w:r w:rsidR="00756031">
        <w:t>malignant neoplasm of the endometrium</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756031">
        <w:t>31 October 2012</w:t>
      </w:r>
      <w:r>
        <w:t xml:space="preserve"> concerning </w:t>
      </w:r>
      <w:r w:rsidR="00756031">
        <w:t>malignant neoplasm of the endometrium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56031">
        <w:rPr>
          <w:rFonts w:ascii="Times New Roman" w:hAnsi="Times New Roman"/>
        </w:rPr>
        <w:t>malignant neoplasm of the endometrium</w:t>
      </w:r>
      <w:r>
        <w:rPr>
          <w:rFonts w:ascii="Times New Roman" w:hAnsi="Times New Roman"/>
        </w:rPr>
        <w:t>' in subsection 7(2);</w:t>
      </w:r>
    </w:p>
    <w:p w:rsidR="0097323B" w:rsidRDefault="0097323B" w:rsidP="0097323B">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CB4D7C">
        <w:rPr>
          <w:rFonts w:ascii="Times New Roman" w:hAnsi="Times New Roman"/>
        </w:rPr>
        <w:t>1</w:t>
      </w:r>
      <w:r>
        <w:rPr>
          <w:rFonts w:ascii="Times New Roman" w:hAnsi="Times New Roman"/>
        </w:rPr>
        <w:t xml:space="preserve">) concerning </w:t>
      </w:r>
      <w:r w:rsidR="00CB4D7C">
        <w:rPr>
          <w:rFonts w:ascii="Times New Roman" w:hAnsi="Times New Roman"/>
        </w:rPr>
        <w:t>'being nulliparous', for females aged over 35 years only;</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'oestrogen-only hormone replacement therapy';</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'cyclical combined hormone replacement therapy';</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'polycystic ovary syndrome';</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0E33CB">
        <w:rPr>
          <w:rFonts w:ascii="Times New Roman" w:hAnsi="Times New Roman"/>
        </w:rPr>
        <w:t>5</w:t>
      </w:r>
      <w:r>
        <w:rPr>
          <w:rFonts w:ascii="Times New Roman" w:hAnsi="Times New Roman"/>
        </w:rPr>
        <w:t xml:space="preserve">) concerning </w:t>
      </w:r>
      <w:r w:rsidR="000E33CB">
        <w:rPr>
          <w:rFonts w:ascii="Times New Roman" w:hAnsi="Times New Roman"/>
        </w:rPr>
        <w:t>'treatment with tamoxifen', for post-menopausal females only;</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0E33CB">
        <w:rPr>
          <w:rFonts w:ascii="Times New Roman" w:hAnsi="Times New Roman"/>
        </w:rPr>
        <w:t>6</w:t>
      </w:r>
      <w:r>
        <w:rPr>
          <w:rFonts w:ascii="Times New Roman" w:hAnsi="Times New Roman"/>
        </w:rPr>
        <w:t xml:space="preserve">) concerning </w:t>
      </w:r>
      <w:r w:rsidR="000E33CB">
        <w:rPr>
          <w:rFonts w:ascii="Times New Roman" w:hAnsi="Times New Roman"/>
        </w:rPr>
        <w:t>'sequential oral contraception pill Oracon';</w:t>
      </w:r>
    </w:p>
    <w:p w:rsidR="000E33CB" w:rsidRDefault="000E33CB" w:rsidP="000E33C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'being overweight or obese';</w:t>
      </w:r>
    </w:p>
    <w:p w:rsidR="002276B9" w:rsidRDefault="002276B9" w:rsidP="000E33CB">
      <w:pPr>
        <w:numPr>
          <w:ilvl w:val="0"/>
          <w:numId w:val="18"/>
        </w:numPr>
        <w:tabs>
          <w:tab w:val="clear" w:pos="360"/>
          <w:tab w:val="num" w:pos="1276"/>
        </w:tabs>
        <w:ind w:left="1276" w:hanging="709"/>
        <w:jc w:val="both"/>
        <w:rPr>
          <w:rFonts w:ascii="Times New Roman" w:hAnsi="Times New Roman"/>
        </w:rPr>
      </w:pPr>
      <w:r w:rsidRPr="002276B9">
        <w:rPr>
          <w:rFonts w:ascii="Times New Roman" w:hAnsi="Times New Roman"/>
        </w:rPr>
        <w:t>revising the factor in subsection 9(</w:t>
      </w:r>
      <w:r>
        <w:rPr>
          <w:rFonts w:ascii="Times New Roman" w:hAnsi="Times New Roman"/>
        </w:rPr>
        <w:t>8</w:t>
      </w:r>
      <w:r w:rsidRPr="002276B9">
        <w:rPr>
          <w:rFonts w:ascii="Times New Roman" w:hAnsi="Times New Roman"/>
        </w:rPr>
        <w:t>) concerning</w:t>
      </w:r>
      <w:r>
        <w:rPr>
          <w:rFonts w:ascii="Times New Roman" w:hAnsi="Times New Roman"/>
        </w:rPr>
        <w:t xml:space="preserve"> 'an inability to undertake any physical activity';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276B9">
        <w:rPr>
          <w:rFonts w:ascii="Times New Roman" w:hAnsi="Times New Roman"/>
        </w:rPr>
        <w:t>9</w:t>
      </w:r>
      <w:r>
        <w:rPr>
          <w:rFonts w:ascii="Times New Roman" w:hAnsi="Times New Roman"/>
        </w:rPr>
        <w:t>) concerning</w:t>
      </w:r>
      <w:r w:rsidR="000E33CB">
        <w:rPr>
          <w:rFonts w:ascii="Times New Roman" w:hAnsi="Times New Roman"/>
        </w:rPr>
        <w:t xml:space="preserve"> 'oestrogen-secreting ovarian tumour';</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276B9">
        <w:rPr>
          <w:rFonts w:ascii="Times New Roman" w:hAnsi="Times New Roman"/>
        </w:rPr>
        <w:t>10</w:t>
      </w:r>
      <w:r>
        <w:rPr>
          <w:rFonts w:ascii="Times New Roman" w:hAnsi="Times New Roman"/>
        </w:rPr>
        <w:t>) concerning</w:t>
      </w:r>
      <w:r w:rsidR="000E33CB">
        <w:rPr>
          <w:rFonts w:ascii="Times New Roman" w:hAnsi="Times New Roman"/>
        </w:rPr>
        <w:t xml:space="preserve"> 'diabetes mellitus';</w:t>
      </w:r>
    </w:p>
    <w:p w:rsidR="00DC4BA6" w:rsidRDefault="00DC4BA6"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9(11) concerning 'having not smoked', </w:t>
      </w:r>
      <w:r w:rsidRPr="00DC4BA6">
        <w:rPr>
          <w:rFonts w:ascii="Times New Roman" w:hAnsi="Times New Roman"/>
          <w:lang w:val="en-AU"/>
        </w:rPr>
        <w:t>for post-menopausal females with a history of a regular smoking habit only</w:t>
      </w:r>
      <w:r>
        <w:rPr>
          <w:rFonts w:ascii="Times New Roman" w:hAnsi="Times New Roman"/>
          <w:lang w:val="en-AU"/>
        </w:rPr>
        <w:t>;</w:t>
      </w:r>
    </w:p>
    <w:p w:rsidR="00CB4D7C" w:rsidRDefault="00CB4D7C" w:rsidP="00CB4D7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0E33CB">
        <w:rPr>
          <w:rFonts w:ascii="Times New Roman" w:hAnsi="Times New Roman"/>
        </w:rPr>
        <w:t>1</w:t>
      </w:r>
      <w:r w:rsidR="00DC4BA6">
        <w:rPr>
          <w:rFonts w:ascii="Times New Roman" w:hAnsi="Times New Roman"/>
        </w:rPr>
        <w:t>2</w:t>
      </w:r>
      <w:r>
        <w:rPr>
          <w:rFonts w:ascii="Times New Roman" w:hAnsi="Times New Roman"/>
        </w:rPr>
        <w:t>) concerning</w:t>
      </w:r>
      <w:r w:rsidR="000E33CB">
        <w:rPr>
          <w:rFonts w:ascii="Times New Roman" w:hAnsi="Times New Roman"/>
        </w:rPr>
        <w:t xml:space="preserve"> 'ionising radiation', for carcinosarcoma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A004D9">
        <w:rPr>
          <w:rFonts w:ascii="Times New Roman" w:hAnsi="Times New Roman"/>
        </w:rPr>
        <w:t xml:space="preserve">'being overweight or obese', 'BMI', 'cumulative equivalent dose', 'MRCA', 'oestrogen-secreting </w:t>
      </w:r>
      <w:r w:rsidR="008D3EBD">
        <w:rPr>
          <w:rFonts w:ascii="Times New Roman" w:hAnsi="Times New Roman"/>
        </w:rPr>
        <w:t xml:space="preserve">ovarian </w:t>
      </w:r>
      <w:r w:rsidR="00A004D9">
        <w:rPr>
          <w:rFonts w:ascii="Times New Roman" w:hAnsi="Times New Roman"/>
        </w:rPr>
        <w:t>tumour'</w:t>
      </w:r>
      <w:r w:rsidR="00DC4BA6" w:rsidRPr="00DC4BA6">
        <w:rPr>
          <w:rFonts w:ascii="Times New Roman" w:hAnsi="Times New Roman"/>
        </w:rPr>
        <w:t>, 'pack-years of cigarettes, or the equivalent thereof in other tobacco products',</w:t>
      </w:r>
      <w:r w:rsidR="00DC4BA6">
        <w:t xml:space="preserve"> </w:t>
      </w:r>
      <w:r w:rsidR="00DC4BA6" w:rsidRPr="00DC4BA6">
        <w:rPr>
          <w:rFonts w:ascii="Times New Roman" w:hAnsi="Times New Roman"/>
        </w:rPr>
        <w:t>'</w:t>
      </w:r>
      <w:r w:rsidR="00DC4BA6" w:rsidRPr="00DC4BA6">
        <w:rPr>
          <w:rFonts w:ascii="Times New Roman" w:hAnsi="Times New Roman"/>
          <w:lang w:val="en-AU"/>
        </w:rPr>
        <w:t>regular smoking habit as specified'</w:t>
      </w:r>
      <w:r w:rsidR="00A004D9">
        <w:rPr>
          <w:rFonts w:ascii="Times New Roman" w:hAnsi="Times New Roman"/>
        </w:rPr>
        <w:t xml:space="preserve">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A004D9">
        <w:rPr>
          <w:rFonts w:ascii="Times New Roman" w:hAnsi="Times New Roman"/>
        </w:rPr>
        <w:t>s</w:t>
      </w:r>
      <w:r>
        <w:rPr>
          <w:rFonts w:ascii="Times New Roman" w:hAnsi="Times New Roman"/>
        </w:rPr>
        <w:t xml:space="preserve"> of </w:t>
      </w:r>
      <w:r w:rsidR="00A004D9">
        <w:rPr>
          <w:rFonts w:ascii="Times New Roman" w:hAnsi="Times New Roman"/>
        </w:rPr>
        <w:t>'cyclical combined hormone replacement therapy'</w:t>
      </w:r>
      <w:r w:rsidR="00DC4BA6" w:rsidRPr="00DC4BA6">
        <w:rPr>
          <w:rFonts w:ascii="Times New Roman" w:hAnsi="Times New Roman"/>
        </w:rPr>
        <w:t>, '</w:t>
      </w:r>
      <w:r w:rsidR="00DC4BA6" w:rsidRPr="00DC4BA6">
        <w:rPr>
          <w:rFonts w:ascii="Times New Roman" w:hAnsi="Times New Roman"/>
          <w:bCs/>
          <w:color w:val="000000"/>
          <w:szCs w:val="24"/>
        </w:rPr>
        <w:t>oestrogen-only hormone replacement therapy'</w:t>
      </w:r>
      <w:r w:rsidR="00A004D9" w:rsidRPr="00DC4BA6">
        <w:rPr>
          <w:rFonts w:ascii="Times New Roman" w:hAnsi="Times New Roman"/>
        </w:rPr>
        <w:t xml:space="preserve"> </w:t>
      </w:r>
      <w:r w:rsidR="00A004D9">
        <w:rPr>
          <w:rFonts w:ascii="Times New Roman" w:hAnsi="Times New Roman"/>
        </w:rPr>
        <w:t>and 'relevant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A004D9">
        <w:rPr>
          <w:rFonts w:ascii="Times New Roman" w:hAnsi="Times New Roman"/>
        </w:rPr>
        <w:t>s</w:t>
      </w:r>
      <w:r>
        <w:rPr>
          <w:rFonts w:ascii="Times New Roman" w:hAnsi="Times New Roman"/>
        </w:rPr>
        <w:t xml:space="preserve"> of </w:t>
      </w:r>
      <w:r w:rsidR="00A004D9">
        <w:rPr>
          <w:rFonts w:ascii="Times New Roman" w:hAnsi="Times New Roman"/>
        </w:rPr>
        <w:t>'being obese' and 'endometrioid adenocarcinoma'</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56031">
        <w:t>malignant neoplasm of the endometrium</w:t>
      </w:r>
      <w:r>
        <w:t xml:space="preserve"> in the Government Notices Gazette of </w:t>
      </w:r>
      <w:r w:rsidR="00756031">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w:t>
      </w:r>
      <w:r>
        <w:lastRenderedPageBreak/>
        <w:t xml:space="preserve">VEA, and any person having expertise in the field.  </w:t>
      </w:r>
      <w:r w:rsidRPr="00F91B7F">
        <w:t>No submissions</w:t>
      </w:r>
      <w:r>
        <w:t xml:space="preserve"> were received for consideration by the Authority during the investigation.</w:t>
      </w:r>
    </w:p>
    <w:p w:rsidR="004668D3" w:rsidRDefault="004668D3" w:rsidP="00DC4BA6">
      <w:pPr>
        <w:pStyle w:val="BodyText"/>
        <w:keepN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7C593A">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56031">
        <w:t>malignant neoplasm of the endometrium</w:t>
      </w:r>
      <w:r>
        <w:t xml:space="preserve"> as advertised in the Government Notices Gazette of </w:t>
      </w:r>
      <w:r w:rsidR="00756031">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C593A">
        <w:rPr>
          <w:rFonts w:ascii="Times New Roman" w:hAnsi="Times New Roman"/>
          <w:b/>
          <w:szCs w:val="24"/>
        </w:rPr>
        <w:t>11</w:t>
      </w:r>
      <w:r>
        <w:rPr>
          <w:rFonts w:ascii="Times New Roman" w:hAnsi="Times New Roman"/>
          <w:b/>
          <w:szCs w:val="24"/>
        </w:rPr>
        <w:t xml:space="preserve"> of </w:t>
      </w:r>
      <w:r w:rsidR="00756031">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56031">
        <w:rPr>
          <w:rFonts w:ascii="Times New Roman" w:hAnsi="Times New Roman"/>
          <w:b/>
          <w:szCs w:val="24"/>
        </w:rPr>
        <w:t>Malignant neoplasm of the endometrium</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56031">
        <w:rPr>
          <w:rFonts w:ascii="Times New Roman" w:hAnsi="Times New Roman"/>
          <w:szCs w:val="24"/>
        </w:rPr>
        <w:t>malignant neoplasm of the endometrium</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56031">
        <w:rPr>
          <w:rFonts w:ascii="Times New Roman" w:hAnsi="Times New Roman"/>
          <w:szCs w:val="24"/>
        </w:rPr>
        <w:t>malignant neoplasm of the endometrium</w:t>
      </w:r>
      <w:r>
        <w:rPr>
          <w:rFonts w:ascii="Times New Roman" w:hAnsi="Times New Roman"/>
          <w:szCs w:val="24"/>
        </w:rPr>
        <w:t xml:space="preserve"> with the circumstances of eligible service rendered by a person, as set out in clause </w:t>
      </w:r>
      <w:r w:rsidR="00CE6339">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756031" w:rsidRPr="002D0E91">
        <w:rPr>
          <w:rFonts w:ascii="Times New Roman" w:hAnsi="Times New Roman"/>
          <w:szCs w:val="24"/>
        </w:rPr>
        <w:t>99 of 2007,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56031">
        <w:rPr>
          <w:rFonts w:ascii="Times New Roman" w:hAnsi="Times New Roman"/>
          <w:szCs w:val="24"/>
        </w:rPr>
        <w:t>malignant neoplasm of the endometrium</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2D0E91">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w:t>
      </w:r>
      <w:bookmarkStart w:id="1" w:name="_GoBack"/>
      <w:bookmarkEnd w:id="1"/>
      <w:r>
        <w:rPr>
          <w:rFonts w:ascii="Times New Roman" w:hAnsi="Times New Roman"/>
          <w:szCs w:val="24"/>
        </w:rPr>
        <w:t xml:space="preserve">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457D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457D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457DE"/>
    <w:rsid w:val="000B4206"/>
    <w:rsid w:val="000E33CB"/>
    <w:rsid w:val="00137482"/>
    <w:rsid w:val="001854A1"/>
    <w:rsid w:val="002276B9"/>
    <w:rsid w:val="002926C2"/>
    <w:rsid w:val="002D0E91"/>
    <w:rsid w:val="00387ECA"/>
    <w:rsid w:val="004115F5"/>
    <w:rsid w:val="004668D3"/>
    <w:rsid w:val="005432AD"/>
    <w:rsid w:val="005F175D"/>
    <w:rsid w:val="0071220F"/>
    <w:rsid w:val="00756031"/>
    <w:rsid w:val="007929FE"/>
    <w:rsid w:val="007B4849"/>
    <w:rsid w:val="007C593A"/>
    <w:rsid w:val="008D37EF"/>
    <w:rsid w:val="008D3EBD"/>
    <w:rsid w:val="008D7B51"/>
    <w:rsid w:val="009130B1"/>
    <w:rsid w:val="0097323B"/>
    <w:rsid w:val="00A004D9"/>
    <w:rsid w:val="00A535C9"/>
    <w:rsid w:val="00CB4D7C"/>
    <w:rsid w:val="00CE6339"/>
    <w:rsid w:val="00D901CC"/>
    <w:rsid w:val="00DC4BA6"/>
    <w:rsid w:val="00E845D8"/>
    <w:rsid w:val="00F91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5F175D"/>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8586</Characters>
  <Application>Microsoft Office Word</Application>
  <DocSecurity>0</DocSecurity>
  <Lines>71</Lines>
  <Paragraphs>20</Paragraphs>
  <ScaleCrop>false</ScaleCrop>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2016-02-24T04:33:00Z</dcterms:created>
  <dcterms:modified xsi:type="dcterms:W3CDTF">2016-02-24T04:33:00Z</dcterms:modified>
</cp:coreProperties>
</file>